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6"/>
      </w:tblGrid>
      <w:tr w:rsidR="0075733C" w:rsidRPr="009F3D85" w:rsidTr="00980FA9">
        <w:trPr>
          <w:trHeight w:val="868"/>
        </w:trPr>
        <w:tc>
          <w:tcPr>
            <w:tcW w:w="4786" w:type="dxa"/>
            <w:tcBorders>
              <w:top w:val="nil"/>
              <w:left w:val="nil"/>
              <w:bottom w:val="single" w:sz="12" w:space="0" w:color="auto"/>
              <w:right w:val="nil"/>
            </w:tcBorders>
          </w:tcPr>
          <w:bookmarkStart w:id="0" w:name="_GoBack"/>
          <w:bookmarkEnd w:id="0"/>
          <w:p w:rsidR="0075733C" w:rsidRPr="009F3D85" w:rsidRDefault="0075733C" w:rsidP="00980FA9">
            <w:pPr>
              <w:spacing w:line="360" w:lineRule="auto"/>
              <w:rPr>
                <w:rFonts w:ascii="Times New Roman" w:hAnsi="Times New Roman" w:cs="Times New Roman"/>
                <w:b/>
                <w:sz w:val="18"/>
                <w:szCs w:val="18"/>
              </w:rPr>
            </w:pPr>
            <w:r w:rsidRPr="009F3D85">
              <w:rPr>
                <w:rFonts w:ascii="Times New Roman" w:hAnsi="Times New Roman" w:cs="Times New Roman"/>
                <w:b/>
                <w:noProof/>
                <w:sz w:val="18"/>
                <w:szCs w:val="18"/>
                <w:lang w:eastAsia="ru-RU"/>
              </w:rPr>
              <mc:AlternateContent>
                <mc:Choice Requires="wps">
                  <w:drawing>
                    <wp:anchor distT="0" distB="0" distL="114300" distR="114300" simplePos="0" relativeHeight="251659264" behindDoc="0" locked="0" layoutInCell="1" allowOverlap="1" wp14:anchorId="3F36EA77" wp14:editId="38CDB843">
                      <wp:simplePos x="0" y="0"/>
                      <wp:positionH relativeFrom="column">
                        <wp:posOffset>3423285</wp:posOffset>
                      </wp:positionH>
                      <wp:positionV relativeFrom="paragraph">
                        <wp:posOffset>34290</wp:posOffset>
                      </wp:positionV>
                      <wp:extent cx="2842260" cy="1798320"/>
                      <wp:effectExtent l="0" t="0" r="0" b="0"/>
                      <wp:wrapNone/>
                      <wp:docPr id="1" name="Поле 1"/>
                      <wp:cNvGraphicFramePr/>
                      <a:graphic xmlns:a="http://schemas.openxmlformats.org/drawingml/2006/main">
                        <a:graphicData uri="http://schemas.microsoft.com/office/word/2010/wordprocessingShape">
                          <wps:wsp>
                            <wps:cNvSpPr txBox="1"/>
                            <wps:spPr>
                              <a:xfrm>
                                <a:off x="0" y="0"/>
                                <a:ext cx="2842260" cy="179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33C" w:rsidRPr="009F3D85" w:rsidRDefault="0075733C">
                                  <w:pPr>
                                    <w:rPr>
                                      <w:rFonts w:ascii="Times New Roman" w:hAnsi="Times New Roman" w:cs="Times New Roman"/>
                                      <w:sz w:val="28"/>
                                      <w:szCs w:val="28"/>
                                    </w:rPr>
                                  </w:pPr>
                                  <w:r w:rsidRPr="009F3D85">
                                    <w:rPr>
                                      <w:sz w:val="28"/>
                                      <w:szCs w:val="28"/>
                                    </w:rPr>
                                    <w:t xml:space="preserve"> </w:t>
                                  </w:r>
                                  <w:r w:rsidRPr="009F3D85">
                                    <w:rPr>
                                      <w:rFonts w:ascii="Times New Roman" w:hAnsi="Times New Roman" w:cs="Times New Roman"/>
                                      <w:sz w:val="28"/>
                                      <w:szCs w:val="28"/>
                                    </w:rPr>
                                    <w:t xml:space="preserve">Заместителю Председателя Правительства Свердловской области-Министру  общего и профессионального образования Свердловской области </w:t>
                                  </w:r>
                                </w:p>
                                <w:p w:rsidR="0075733C" w:rsidRPr="0075733C" w:rsidRDefault="0075733C">
                                  <w:pPr>
                                    <w:rPr>
                                      <w:rFonts w:ascii="Times New Roman" w:hAnsi="Times New Roman" w:cs="Times New Roman"/>
                                      <w:sz w:val="24"/>
                                      <w:szCs w:val="24"/>
                                    </w:rPr>
                                  </w:pPr>
                                  <w:r w:rsidRPr="009F3D85">
                                    <w:rPr>
                                      <w:rFonts w:ascii="Times New Roman" w:hAnsi="Times New Roman" w:cs="Times New Roman"/>
                                      <w:sz w:val="28"/>
                                      <w:szCs w:val="28"/>
                                    </w:rPr>
                                    <w:t>Ю.И. Биктуганову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9.55pt;margin-top:2.7pt;width:223.8pt;height:14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" fillcolor="white [3201]" stroked="f" strokeweight=".5pt">
                      <v:textbox>
                        <w:txbxContent>
                          <w:p w:rsidR="0075733C" w:rsidRPr="009F3D85" w:rsidRDefault="0075733C">
                            <w:pPr>
                              <w:rPr>
                                <w:rFonts w:ascii="Times New Roman" w:hAnsi="Times New Roman" w:cs="Times New Roman"/>
                                <w:sz w:val="28"/>
                                <w:szCs w:val="28"/>
                              </w:rPr>
                            </w:pPr>
                            <w:r w:rsidRPr="009F3D85">
                              <w:rPr>
                                <w:sz w:val="28"/>
                                <w:szCs w:val="28"/>
                              </w:rPr>
                              <w:t xml:space="preserve"> </w:t>
                            </w:r>
                            <w:r w:rsidRPr="009F3D85">
                              <w:rPr>
                                <w:rFonts w:ascii="Times New Roman" w:hAnsi="Times New Roman" w:cs="Times New Roman"/>
                                <w:sz w:val="28"/>
                                <w:szCs w:val="28"/>
                              </w:rPr>
                              <w:t>Заместителю Председателя Правительства Свердловской области-Министру  общего и профессионального образования Свердловской обл</w:t>
                            </w:r>
                            <w:r w:rsidRPr="009F3D85">
                              <w:rPr>
                                <w:rFonts w:ascii="Times New Roman" w:hAnsi="Times New Roman" w:cs="Times New Roman"/>
                                <w:sz w:val="28"/>
                                <w:szCs w:val="28"/>
                              </w:rPr>
                              <w:t>а</w:t>
                            </w:r>
                            <w:r w:rsidRPr="009F3D85">
                              <w:rPr>
                                <w:rFonts w:ascii="Times New Roman" w:hAnsi="Times New Roman" w:cs="Times New Roman"/>
                                <w:sz w:val="28"/>
                                <w:szCs w:val="28"/>
                              </w:rPr>
                              <w:t xml:space="preserve">сти </w:t>
                            </w:r>
                          </w:p>
                          <w:p w:rsidR="0075733C" w:rsidRPr="0075733C" w:rsidRDefault="0075733C">
                            <w:pPr>
                              <w:rPr>
                                <w:rFonts w:ascii="Times New Roman" w:hAnsi="Times New Roman" w:cs="Times New Roman"/>
                                <w:sz w:val="24"/>
                                <w:szCs w:val="24"/>
                              </w:rPr>
                            </w:pPr>
                            <w:r w:rsidRPr="009F3D85">
                              <w:rPr>
                                <w:rFonts w:ascii="Times New Roman" w:hAnsi="Times New Roman" w:cs="Times New Roman"/>
                                <w:sz w:val="28"/>
                                <w:szCs w:val="28"/>
                              </w:rPr>
                              <w:t xml:space="preserve">Ю.И. </w:t>
                            </w:r>
                            <w:proofErr w:type="spellStart"/>
                            <w:r w:rsidRPr="009F3D85">
                              <w:rPr>
                                <w:rFonts w:ascii="Times New Roman" w:hAnsi="Times New Roman" w:cs="Times New Roman"/>
                                <w:sz w:val="28"/>
                                <w:szCs w:val="28"/>
                              </w:rPr>
                              <w:t>Биктуганову</w:t>
                            </w:r>
                            <w:proofErr w:type="spellEnd"/>
                          </w:p>
                        </w:txbxContent>
                      </v:textbox>
                    </v:shape>
                  </w:pict>
                </mc:Fallback>
              </mc:AlternateContent>
            </w:r>
            <w:r w:rsidRPr="009F3D85">
              <w:rPr>
                <w:rFonts w:ascii="Times New Roman" w:hAnsi="Times New Roman" w:cs="Times New Roman"/>
                <w:b/>
                <w:sz w:val="18"/>
                <w:szCs w:val="18"/>
              </w:rPr>
              <w:t>МУНИЦИПАЛЬНОЕ БЮДЖЕТНОЕ УЧРЕЖДЕНИЕ</w:t>
            </w:r>
          </w:p>
          <w:p w:rsidR="0075733C" w:rsidRPr="009F3D85" w:rsidRDefault="0075733C" w:rsidP="00980FA9">
            <w:pPr>
              <w:spacing w:line="360" w:lineRule="auto"/>
              <w:jc w:val="center"/>
              <w:rPr>
                <w:rFonts w:ascii="Times New Roman" w:hAnsi="Times New Roman" w:cs="Times New Roman"/>
                <w:b/>
                <w:sz w:val="18"/>
                <w:szCs w:val="18"/>
              </w:rPr>
            </w:pPr>
            <w:r w:rsidRPr="009F3D85">
              <w:rPr>
                <w:rFonts w:ascii="Times New Roman" w:hAnsi="Times New Roman" w:cs="Times New Roman"/>
                <w:b/>
                <w:sz w:val="18"/>
                <w:szCs w:val="18"/>
              </w:rPr>
              <w:t>«ЦЕНТР  ПСИХОЛОГО-ПЕДАГОГИЧЕСКОЙ,</w:t>
            </w:r>
          </w:p>
          <w:p w:rsidR="0075733C" w:rsidRPr="009F3D85" w:rsidRDefault="0075733C" w:rsidP="00980FA9">
            <w:pPr>
              <w:spacing w:line="360" w:lineRule="auto"/>
              <w:jc w:val="center"/>
              <w:rPr>
                <w:rFonts w:ascii="Times New Roman" w:hAnsi="Times New Roman" w:cs="Times New Roman"/>
                <w:sz w:val="18"/>
                <w:szCs w:val="18"/>
              </w:rPr>
            </w:pPr>
            <w:r w:rsidRPr="009F3D85">
              <w:rPr>
                <w:rFonts w:ascii="Times New Roman" w:hAnsi="Times New Roman" w:cs="Times New Roman"/>
                <w:b/>
                <w:sz w:val="18"/>
                <w:szCs w:val="18"/>
              </w:rPr>
              <w:t>МЕДИЦИНСКОЙ И СОЦИАЛЬНОЙ ПОМОЩИ»</w:t>
            </w:r>
          </w:p>
        </w:tc>
      </w:tr>
      <w:tr w:rsidR="0075733C" w:rsidRPr="009F3D85" w:rsidTr="00980FA9">
        <w:trPr>
          <w:trHeight w:val="557"/>
        </w:trPr>
        <w:tc>
          <w:tcPr>
            <w:tcW w:w="4786" w:type="dxa"/>
            <w:tcBorders>
              <w:top w:val="single" w:sz="12" w:space="0" w:color="auto"/>
              <w:left w:val="nil"/>
              <w:bottom w:val="nil"/>
              <w:right w:val="nil"/>
            </w:tcBorders>
          </w:tcPr>
          <w:p w:rsidR="0075733C" w:rsidRPr="009F3D85" w:rsidRDefault="0075733C" w:rsidP="00980FA9">
            <w:pPr>
              <w:jc w:val="center"/>
              <w:rPr>
                <w:rFonts w:ascii="Times New Roman" w:hAnsi="Times New Roman" w:cs="Times New Roman"/>
                <w:b/>
                <w:sz w:val="18"/>
                <w:szCs w:val="18"/>
              </w:rPr>
            </w:pPr>
          </w:p>
          <w:p w:rsidR="0075733C" w:rsidRPr="009F3D85" w:rsidRDefault="0075733C" w:rsidP="00980FA9">
            <w:pPr>
              <w:jc w:val="center"/>
              <w:rPr>
                <w:rFonts w:ascii="Times New Roman" w:hAnsi="Times New Roman" w:cs="Times New Roman"/>
                <w:b/>
                <w:sz w:val="18"/>
                <w:szCs w:val="18"/>
              </w:rPr>
            </w:pPr>
            <w:r w:rsidRPr="009F3D85">
              <w:rPr>
                <w:rFonts w:ascii="Times New Roman" w:hAnsi="Times New Roman" w:cs="Times New Roman"/>
                <w:b/>
                <w:sz w:val="18"/>
                <w:szCs w:val="18"/>
              </w:rPr>
              <w:t>проспект Коммунистический, д. 32,</w:t>
            </w:r>
          </w:p>
          <w:p w:rsidR="0075733C" w:rsidRPr="009F3D85" w:rsidRDefault="0075733C" w:rsidP="00980FA9">
            <w:pPr>
              <w:jc w:val="center"/>
              <w:rPr>
                <w:rFonts w:ascii="Times New Roman" w:hAnsi="Times New Roman" w:cs="Times New Roman"/>
                <w:b/>
                <w:sz w:val="18"/>
                <w:szCs w:val="18"/>
              </w:rPr>
            </w:pPr>
            <w:r w:rsidRPr="009F3D85">
              <w:rPr>
                <w:rFonts w:ascii="Times New Roman" w:hAnsi="Times New Roman" w:cs="Times New Roman"/>
                <w:b/>
                <w:sz w:val="18"/>
                <w:szCs w:val="18"/>
              </w:rPr>
              <w:t>г. Лесной, Свердловская область, 624200</w:t>
            </w:r>
          </w:p>
          <w:p w:rsidR="0075733C" w:rsidRPr="009F3D85" w:rsidRDefault="0075733C" w:rsidP="00980FA9">
            <w:pPr>
              <w:jc w:val="center"/>
              <w:rPr>
                <w:rFonts w:ascii="Times New Roman" w:hAnsi="Times New Roman" w:cs="Times New Roman"/>
                <w:b/>
                <w:sz w:val="18"/>
                <w:szCs w:val="18"/>
                <w:lang w:val="en-US"/>
              </w:rPr>
            </w:pPr>
            <w:r w:rsidRPr="009F3D85">
              <w:rPr>
                <w:rFonts w:ascii="Times New Roman" w:hAnsi="Times New Roman" w:cs="Times New Roman"/>
                <w:b/>
                <w:sz w:val="18"/>
                <w:szCs w:val="18"/>
              </w:rPr>
              <w:t>тел</w:t>
            </w:r>
            <w:r w:rsidRPr="009F3D85">
              <w:rPr>
                <w:rFonts w:ascii="Times New Roman" w:hAnsi="Times New Roman" w:cs="Times New Roman"/>
                <w:b/>
                <w:sz w:val="18"/>
                <w:szCs w:val="18"/>
                <w:lang w:val="en-US"/>
              </w:rPr>
              <w:t xml:space="preserve">. (34342) 62701                                                                              E-mail: </w:t>
            </w:r>
            <w:hyperlink r:id="rId6" w:history="1">
              <w:r w:rsidRPr="009F3D85">
                <w:rPr>
                  <w:rStyle w:val="a4"/>
                  <w:rFonts w:ascii="Times New Roman" w:hAnsi="Times New Roman" w:cs="Times New Roman"/>
                  <w:b/>
                  <w:color w:val="auto"/>
                  <w:sz w:val="18"/>
                  <w:szCs w:val="18"/>
                  <w:lang w:val="en-US"/>
                </w:rPr>
                <w:t>cdk@edu-lesnoy.ru</w:t>
              </w:r>
            </w:hyperlink>
            <w:r w:rsidRPr="009F3D85">
              <w:rPr>
                <w:rFonts w:ascii="Times New Roman" w:hAnsi="Times New Roman" w:cs="Times New Roman"/>
                <w:b/>
                <w:sz w:val="18"/>
                <w:szCs w:val="18"/>
                <w:lang w:val="en-US"/>
              </w:rPr>
              <w:t xml:space="preserve">   </w:t>
            </w:r>
            <w:r w:rsidRPr="009F3D85">
              <w:rPr>
                <w:rFonts w:ascii="Times New Roman" w:hAnsi="Times New Roman" w:cs="Times New Roman"/>
                <w:b/>
                <w:sz w:val="18"/>
                <w:szCs w:val="18"/>
                <w:u w:val="single"/>
                <w:lang w:val="en-US"/>
              </w:rPr>
              <w:t>http://</w:t>
            </w:r>
            <w:hyperlink r:id="rId7" w:history="1">
              <w:r w:rsidRPr="009F3D85">
                <w:rPr>
                  <w:rStyle w:val="a4"/>
                  <w:rFonts w:ascii="Times New Roman" w:hAnsi="Times New Roman" w:cs="Times New Roman"/>
                  <w:b/>
                  <w:color w:val="auto"/>
                  <w:sz w:val="18"/>
                  <w:szCs w:val="18"/>
                  <w:bdr w:val="none" w:sz="0" w:space="0" w:color="auto" w:frame="1"/>
                  <w:shd w:val="clear" w:color="auto" w:fill="FFFFFF"/>
                  <w:lang w:val="en-US"/>
                </w:rPr>
                <w:t>cdk-lsy.uralschool.ru</w:t>
              </w:r>
            </w:hyperlink>
          </w:p>
          <w:p w:rsidR="0075733C" w:rsidRPr="009F3D85" w:rsidRDefault="0075733C" w:rsidP="00980FA9">
            <w:pPr>
              <w:jc w:val="center"/>
              <w:rPr>
                <w:rFonts w:ascii="Times New Roman" w:hAnsi="Times New Roman" w:cs="Times New Roman"/>
                <w:sz w:val="18"/>
                <w:szCs w:val="18"/>
              </w:rPr>
            </w:pPr>
            <w:r w:rsidRPr="009F3D85">
              <w:rPr>
                <w:rFonts w:ascii="Times New Roman" w:hAnsi="Times New Roman" w:cs="Times New Roman"/>
                <w:sz w:val="18"/>
                <w:szCs w:val="18"/>
              </w:rPr>
              <w:t>ОКПО 59268850, ОГРН 1026601767301</w:t>
            </w:r>
          </w:p>
          <w:p w:rsidR="0075733C" w:rsidRPr="009F3D85" w:rsidRDefault="0075733C" w:rsidP="00980FA9">
            <w:pPr>
              <w:jc w:val="center"/>
              <w:rPr>
                <w:rFonts w:ascii="Times New Roman" w:hAnsi="Times New Roman" w:cs="Times New Roman"/>
                <w:sz w:val="18"/>
                <w:szCs w:val="18"/>
              </w:rPr>
            </w:pPr>
            <w:r w:rsidRPr="009F3D85">
              <w:rPr>
                <w:rFonts w:ascii="Times New Roman" w:hAnsi="Times New Roman" w:cs="Times New Roman"/>
                <w:sz w:val="18"/>
                <w:szCs w:val="18"/>
              </w:rPr>
              <w:t>ИНН / КПП 6630009003 / 668101001</w:t>
            </w:r>
          </w:p>
        </w:tc>
      </w:tr>
      <w:tr w:rsidR="0075733C" w:rsidRPr="009F3D85" w:rsidTr="00980FA9">
        <w:trPr>
          <w:trHeight w:val="332"/>
        </w:trPr>
        <w:tc>
          <w:tcPr>
            <w:tcW w:w="4786" w:type="dxa"/>
            <w:tcBorders>
              <w:top w:val="nil"/>
              <w:left w:val="nil"/>
              <w:right w:val="nil"/>
            </w:tcBorders>
          </w:tcPr>
          <w:p w:rsidR="0075733C" w:rsidRPr="009F3D85" w:rsidRDefault="0075733C" w:rsidP="00980FA9">
            <w:pPr>
              <w:rPr>
                <w:rFonts w:ascii="Times New Roman" w:hAnsi="Times New Roman" w:cs="Times New Roman"/>
                <w:sz w:val="18"/>
                <w:szCs w:val="18"/>
              </w:rPr>
            </w:pPr>
          </w:p>
          <w:p w:rsidR="0075733C" w:rsidRPr="009F3D85" w:rsidRDefault="0075733C" w:rsidP="0075733C">
            <w:pPr>
              <w:rPr>
                <w:rFonts w:ascii="Times New Roman" w:hAnsi="Times New Roman" w:cs="Times New Roman"/>
                <w:sz w:val="18"/>
                <w:szCs w:val="18"/>
              </w:rPr>
            </w:pPr>
            <w:r w:rsidRPr="009F3D85">
              <w:rPr>
                <w:rFonts w:ascii="Times New Roman" w:hAnsi="Times New Roman" w:cs="Times New Roman"/>
                <w:sz w:val="18"/>
                <w:szCs w:val="18"/>
              </w:rPr>
              <w:t xml:space="preserve">                от   24.01.2018            № 9</w:t>
            </w:r>
            <w:r w:rsidR="00EA22B3" w:rsidRPr="009F3D85">
              <w:rPr>
                <w:rFonts w:ascii="Times New Roman" w:hAnsi="Times New Roman" w:cs="Times New Roman"/>
                <w:sz w:val="18"/>
                <w:szCs w:val="18"/>
              </w:rPr>
              <w:t>/01-17</w:t>
            </w:r>
          </w:p>
        </w:tc>
      </w:tr>
      <w:tr w:rsidR="0075733C" w:rsidRPr="009F3D85" w:rsidTr="00980FA9">
        <w:trPr>
          <w:trHeight w:val="326"/>
        </w:trPr>
        <w:tc>
          <w:tcPr>
            <w:tcW w:w="4786" w:type="dxa"/>
            <w:tcBorders>
              <w:left w:val="nil"/>
              <w:right w:val="nil"/>
            </w:tcBorders>
          </w:tcPr>
          <w:p w:rsidR="0075733C" w:rsidRPr="009F3D85" w:rsidRDefault="0075733C" w:rsidP="00980FA9">
            <w:pPr>
              <w:rPr>
                <w:rFonts w:ascii="Times New Roman" w:hAnsi="Times New Roman" w:cs="Times New Roman"/>
                <w:sz w:val="12"/>
                <w:szCs w:val="12"/>
              </w:rPr>
            </w:pPr>
          </w:p>
          <w:p w:rsidR="0075733C" w:rsidRPr="009F3D85" w:rsidRDefault="0075733C" w:rsidP="0075733C">
            <w:pPr>
              <w:rPr>
                <w:rFonts w:ascii="Times New Roman" w:hAnsi="Times New Roman" w:cs="Times New Roman"/>
                <w:sz w:val="12"/>
                <w:szCs w:val="12"/>
              </w:rPr>
            </w:pPr>
            <w:r w:rsidRPr="009F3D85">
              <w:rPr>
                <w:rFonts w:ascii="Times New Roman" w:hAnsi="Times New Roman" w:cs="Times New Roman"/>
                <w:sz w:val="18"/>
                <w:szCs w:val="18"/>
              </w:rPr>
              <w:t xml:space="preserve">на   </w:t>
            </w:r>
            <w:r w:rsidRPr="009F3D85">
              <w:rPr>
                <w:rFonts w:ascii="Times New Roman" w:hAnsi="Times New Roman" w:cs="Times New Roman"/>
                <w:sz w:val="12"/>
                <w:szCs w:val="12"/>
              </w:rPr>
              <w:t xml:space="preserve">           </w:t>
            </w:r>
            <w:r w:rsidRPr="009F3D85">
              <w:rPr>
                <w:rFonts w:ascii="Times New Roman" w:hAnsi="Times New Roman" w:cs="Times New Roman"/>
                <w:sz w:val="20"/>
                <w:szCs w:val="20"/>
              </w:rPr>
              <w:t>№ 201700401999-</w:t>
            </w:r>
            <w:r w:rsidRPr="009F3D85">
              <w:rPr>
                <w:rFonts w:ascii="Times New Roman" w:hAnsi="Times New Roman" w:cs="Times New Roman"/>
                <w:sz w:val="20"/>
                <w:szCs w:val="20"/>
                <w:lang w:val="en-US"/>
              </w:rPr>
              <w:t>n</w:t>
            </w:r>
            <w:r w:rsidRPr="009F3D85">
              <w:rPr>
                <w:rFonts w:ascii="Times New Roman" w:hAnsi="Times New Roman" w:cs="Times New Roman"/>
                <w:sz w:val="24"/>
                <w:szCs w:val="24"/>
              </w:rPr>
              <w:t xml:space="preserve">  </w:t>
            </w:r>
            <w:r w:rsidRPr="009F3D85">
              <w:rPr>
                <w:rFonts w:ascii="Times New Roman" w:hAnsi="Times New Roman" w:cs="Times New Roman"/>
                <w:sz w:val="18"/>
                <w:szCs w:val="18"/>
              </w:rPr>
              <w:t xml:space="preserve"> от</w:t>
            </w:r>
            <w:r w:rsidRPr="009F3D85">
              <w:rPr>
                <w:rFonts w:ascii="Times New Roman" w:hAnsi="Times New Roman" w:cs="Times New Roman"/>
                <w:sz w:val="12"/>
                <w:szCs w:val="12"/>
              </w:rPr>
              <w:t xml:space="preserve"> </w:t>
            </w:r>
            <w:r w:rsidRPr="009F3D85">
              <w:rPr>
                <w:rFonts w:ascii="Times New Roman" w:hAnsi="Times New Roman" w:cs="Times New Roman"/>
                <w:sz w:val="20"/>
                <w:szCs w:val="20"/>
              </w:rPr>
              <w:t>27.07.2017</w:t>
            </w:r>
          </w:p>
        </w:tc>
      </w:tr>
    </w:tbl>
    <w:p w:rsidR="008860DB" w:rsidRPr="009F3D85" w:rsidRDefault="008860DB">
      <w:pPr>
        <w:rPr>
          <w:rFonts w:ascii="Times New Roman" w:hAnsi="Times New Roman" w:cs="Times New Roman"/>
        </w:rPr>
      </w:pPr>
    </w:p>
    <w:p w:rsidR="0075733C" w:rsidRPr="009F3D85" w:rsidRDefault="0075733C">
      <w:pPr>
        <w:rPr>
          <w:rFonts w:ascii="Times New Roman" w:hAnsi="Times New Roman" w:cs="Times New Roman"/>
        </w:rPr>
      </w:pPr>
    </w:p>
    <w:p w:rsidR="0075733C" w:rsidRPr="009F3D85" w:rsidRDefault="0075733C">
      <w:pPr>
        <w:rPr>
          <w:rFonts w:ascii="Times New Roman" w:hAnsi="Times New Roman" w:cs="Times New Roman"/>
        </w:rPr>
      </w:pPr>
    </w:p>
    <w:p w:rsidR="0075733C" w:rsidRPr="009F3D85" w:rsidRDefault="0075733C" w:rsidP="0075733C">
      <w:pPr>
        <w:jc w:val="center"/>
        <w:rPr>
          <w:rFonts w:ascii="Times New Roman" w:hAnsi="Times New Roman" w:cs="Times New Roman"/>
          <w:b/>
          <w:sz w:val="28"/>
          <w:szCs w:val="28"/>
        </w:rPr>
      </w:pPr>
      <w:r w:rsidRPr="009F3D85">
        <w:rPr>
          <w:rFonts w:ascii="Times New Roman" w:hAnsi="Times New Roman" w:cs="Times New Roman"/>
          <w:b/>
          <w:sz w:val="28"/>
          <w:szCs w:val="28"/>
        </w:rPr>
        <w:t>Уважаемый Юрий Иванович!</w:t>
      </w:r>
    </w:p>
    <w:p w:rsidR="0075733C" w:rsidRPr="009F3D85" w:rsidRDefault="0075733C" w:rsidP="0075733C">
      <w:pPr>
        <w:jc w:val="center"/>
        <w:rPr>
          <w:rFonts w:ascii="Times New Roman" w:hAnsi="Times New Roman" w:cs="Times New Roman"/>
          <w:b/>
          <w:sz w:val="28"/>
          <w:szCs w:val="28"/>
        </w:rPr>
      </w:pPr>
      <w:r w:rsidRPr="009F3D85">
        <w:rPr>
          <w:rFonts w:ascii="Times New Roman" w:hAnsi="Times New Roman" w:cs="Times New Roman"/>
          <w:b/>
          <w:sz w:val="28"/>
          <w:szCs w:val="28"/>
        </w:rPr>
        <w:t xml:space="preserve"> </w:t>
      </w:r>
    </w:p>
    <w:p w:rsidR="0075733C" w:rsidRPr="009F3D85" w:rsidRDefault="0075733C" w:rsidP="0075733C">
      <w:pPr>
        <w:jc w:val="both"/>
        <w:rPr>
          <w:rFonts w:ascii="Times New Roman" w:hAnsi="Times New Roman" w:cs="Times New Roman"/>
          <w:sz w:val="28"/>
          <w:szCs w:val="28"/>
        </w:rPr>
      </w:pPr>
      <w:r w:rsidRPr="009F3D85">
        <w:rPr>
          <w:rFonts w:ascii="Times New Roman" w:hAnsi="Times New Roman" w:cs="Times New Roman"/>
          <w:sz w:val="28"/>
          <w:szCs w:val="28"/>
        </w:rPr>
        <w:t xml:space="preserve"> Во исполнение предписания об устранении нарушений от 27.07.2017 № 201700401999-</w:t>
      </w:r>
      <w:r w:rsidRPr="009F3D85">
        <w:rPr>
          <w:rFonts w:ascii="Times New Roman" w:hAnsi="Times New Roman" w:cs="Times New Roman"/>
          <w:sz w:val="28"/>
          <w:szCs w:val="28"/>
          <w:lang w:val="en-US"/>
        </w:rPr>
        <w:t>n</w:t>
      </w:r>
      <w:r w:rsidRPr="009F3D85">
        <w:rPr>
          <w:rFonts w:ascii="Times New Roman" w:hAnsi="Times New Roman" w:cs="Times New Roman"/>
          <w:sz w:val="28"/>
          <w:szCs w:val="28"/>
        </w:rPr>
        <w:t xml:space="preserve">    муниципальное бюджетное учреждение «Центр психолого-педагогической, медицинской и социальной помощи» направляет отчет  об устранении  выявленных нарушений  с приложением  копий   соответствующих документов, свидетельствующих об устранении нарушений и принятых мерах.</w:t>
      </w:r>
    </w:p>
    <w:p w:rsidR="0075733C" w:rsidRPr="009F3D85" w:rsidRDefault="0075733C" w:rsidP="0075733C">
      <w:pPr>
        <w:jc w:val="both"/>
        <w:rPr>
          <w:rFonts w:ascii="Times New Roman" w:hAnsi="Times New Roman" w:cs="Times New Roman"/>
          <w:sz w:val="28"/>
          <w:szCs w:val="28"/>
        </w:rPr>
      </w:pPr>
      <w:r w:rsidRPr="009F3D85">
        <w:rPr>
          <w:rFonts w:ascii="Times New Roman" w:hAnsi="Times New Roman" w:cs="Times New Roman"/>
          <w:sz w:val="28"/>
          <w:szCs w:val="28"/>
        </w:rPr>
        <w:t xml:space="preserve"> Приложение.  Отчет  об устранении  выявленных нарушений. 1 экз.,</w:t>
      </w:r>
      <w:r w:rsidR="009F3D85" w:rsidRPr="009F3D85">
        <w:rPr>
          <w:rFonts w:ascii="Times New Roman" w:hAnsi="Times New Roman" w:cs="Times New Roman"/>
          <w:sz w:val="28"/>
          <w:szCs w:val="28"/>
        </w:rPr>
        <w:t xml:space="preserve"> </w:t>
      </w:r>
      <w:r w:rsidR="004F7CA3" w:rsidRPr="009F3D85">
        <w:rPr>
          <w:rFonts w:ascii="Times New Roman" w:hAnsi="Times New Roman" w:cs="Times New Roman"/>
          <w:sz w:val="28"/>
          <w:szCs w:val="28"/>
        </w:rPr>
        <w:t>7</w:t>
      </w:r>
      <w:r w:rsidRPr="009F3D85">
        <w:rPr>
          <w:rFonts w:ascii="Times New Roman" w:hAnsi="Times New Roman" w:cs="Times New Roman"/>
          <w:sz w:val="28"/>
          <w:szCs w:val="28"/>
        </w:rPr>
        <w:t xml:space="preserve">  л.  </w:t>
      </w:r>
    </w:p>
    <w:p w:rsidR="0075733C" w:rsidRPr="009F3D85" w:rsidRDefault="0075733C" w:rsidP="0075733C">
      <w:pPr>
        <w:jc w:val="both"/>
        <w:rPr>
          <w:rFonts w:ascii="Times New Roman" w:hAnsi="Times New Roman" w:cs="Times New Roman"/>
          <w:sz w:val="24"/>
          <w:szCs w:val="24"/>
        </w:rPr>
      </w:pPr>
    </w:p>
    <w:p w:rsidR="0075733C" w:rsidRPr="009F3D85" w:rsidRDefault="0075733C" w:rsidP="0075733C">
      <w:pPr>
        <w:jc w:val="both"/>
        <w:rPr>
          <w:rFonts w:ascii="Times New Roman" w:hAnsi="Times New Roman" w:cs="Times New Roman"/>
          <w:sz w:val="24"/>
          <w:szCs w:val="24"/>
        </w:rPr>
      </w:pPr>
    </w:p>
    <w:p w:rsidR="0075733C" w:rsidRPr="009F3D85" w:rsidRDefault="0075733C" w:rsidP="0075733C">
      <w:pPr>
        <w:jc w:val="both"/>
        <w:rPr>
          <w:rFonts w:ascii="Times New Roman" w:hAnsi="Times New Roman" w:cs="Times New Roman"/>
          <w:sz w:val="28"/>
          <w:szCs w:val="28"/>
        </w:rPr>
      </w:pPr>
      <w:r w:rsidRPr="009F3D85">
        <w:rPr>
          <w:rFonts w:ascii="Times New Roman" w:hAnsi="Times New Roman" w:cs="Times New Roman"/>
          <w:sz w:val="24"/>
          <w:szCs w:val="24"/>
        </w:rPr>
        <w:t xml:space="preserve"> </w:t>
      </w:r>
      <w:r w:rsidRPr="009F3D85">
        <w:rPr>
          <w:rFonts w:ascii="Times New Roman" w:hAnsi="Times New Roman" w:cs="Times New Roman"/>
          <w:sz w:val="28"/>
          <w:szCs w:val="28"/>
        </w:rPr>
        <w:t>Директор МБУ ЦППМСП                                              О.Н. Глушманюк</w:t>
      </w:r>
    </w:p>
    <w:p w:rsidR="0075733C" w:rsidRPr="009F3D85" w:rsidRDefault="0075733C" w:rsidP="0075733C">
      <w:pPr>
        <w:jc w:val="both"/>
        <w:rPr>
          <w:rFonts w:ascii="Times New Roman" w:hAnsi="Times New Roman" w:cs="Times New Roman"/>
          <w:sz w:val="24"/>
          <w:szCs w:val="24"/>
        </w:rPr>
      </w:pPr>
    </w:p>
    <w:p w:rsidR="0075733C" w:rsidRPr="009F3D85" w:rsidRDefault="0075733C" w:rsidP="0075733C">
      <w:pPr>
        <w:jc w:val="both"/>
        <w:rPr>
          <w:rFonts w:ascii="Times New Roman" w:hAnsi="Times New Roman" w:cs="Times New Roman"/>
          <w:sz w:val="24"/>
          <w:szCs w:val="24"/>
        </w:rPr>
      </w:pPr>
    </w:p>
    <w:p w:rsidR="0075733C" w:rsidRPr="009F3D85" w:rsidRDefault="0075733C" w:rsidP="0075733C">
      <w:pPr>
        <w:jc w:val="both"/>
        <w:rPr>
          <w:rFonts w:ascii="Times New Roman" w:hAnsi="Times New Roman" w:cs="Times New Roman"/>
          <w:sz w:val="24"/>
          <w:szCs w:val="24"/>
        </w:rPr>
      </w:pPr>
    </w:p>
    <w:p w:rsidR="0075733C" w:rsidRPr="009F3D85" w:rsidRDefault="0075733C" w:rsidP="0075733C">
      <w:pPr>
        <w:jc w:val="both"/>
        <w:rPr>
          <w:rFonts w:ascii="Times New Roman" w:hAnsi="Times New Roman" w:cs="Times New Roman"/>
          <w:sz w:val="24"/>
          <w:szCs w:val="24"/>
        </w:rPr>
      </w:pPr>
    </w:p>
    <w:p w:rsidR="00EA22B3" w:rsidRPr="009F3D85" w:rsidRDefault="00EA22B3" w:rsidP="0075733C">
      <w:pPr>
        <w:jc w:val="both"/>
        <w:rPr>
          <w:rFonts w:ascii="Times New Roman" w:hAnsi="Times New Roman" w:cs="Times New Roman"/>
          <w:sz w:val="24"/>
          <w:szCs w:val="24"/>
        </w:rPr>
      </w:pPr>
    </w:p>
    <w:p w:rsidR="00EA22B3" w:rsidRPr="009F3D85" w:rsidRDefault="00EA22B3" w:rsidP="004F7CA3">
      <w:pPr>
        <w:jc w:val="center"/>
        <w:rPr>
          <w:rFonts w:ascii="Times New Roman" w:hAnsi="Times New Roman" w:cs="Times New Roman"/>
          <w:sz w:val="24"/>
          <w:szCs w:val="24"/>
        </w:rPr>
      </w:pPr>
    </w:p>
    <w:p w:rsidR="00EA22B3" w:rsidRPr="009F3D85" w:rsidRDefault="00EA22B3" w:rsidP="0075733C">
      <w:pPr>
        <w:jc w:val="both"/>
        <w:rPr>
          <w:rFonts w:ascii="Times New Roman" w:hAnsi="Times New Roman" w:cs="Times New Roman"/>
          <w:sz w:val="24"/>
          <w:szCs w:val="24"/>
        </w:rPr>
      </w:pPr>
    </w:p>
    <w:p w:rsidR="00EA22B3" w:rsidRPr="009F3D85" w:rsidRDefault="00EA22B3" w:rsidP="0075733C">
      <w:pPr>
        <w:jc w:val="both"/>
        <w:rPr>
          <w:rFonts w:ascii="Times New Roman" w:hAnsi="Times New Roman" w:cs="Times New Roman"/>
          <w:sz w:val="24"/>
          <w:szCs w:val="24"/>
        </w:rPr>
      </w:pPr>
    </w:p>
    <w:p w:rsidR="00333D48" w:rsidRPr="009F3D85" w:rsidRDefault="00333D48" w:rsidP="00E72F72">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ind w:left="5812"/>
        <w:jc w:val="right"/>
        <w:rPr>
          <w:rFonts w:ascii="Times New Roman" w:hAnsi="Times New Roman" w:cs="Times New Roman"/>
          <w:color w:val="000000"/>
          <w:sz w:val="28"/>
          <w:szCs w:val="28"/>
        </w:rPr>
      </w:pPr>
      <w:r w:rsidRPr="009F3D85">
        <w:rPr>
          <w:rFonts w:ascii="Times New Roman" w:hAnsi="Times New Roman" w:cs="Times New Roman"/>
          <w:color w:val="000000"/>
          <w:sz w:val="28"/>
          <w:szCs w:val="28"/>
        </w:rPr>
        <w:lastRenderedPageBreak/>
        <w:t xml:space="preserve">Приложение к письму от </w:t>
      </w:r>
      <w:r w:rsidRPr="009F3D85">
        <w:rPr>
          <w:rFonts w:ascii="Times New Roman" w:hAnsi="Times New Roman" w:cs="Times New Roman"/>
          <w:sz w:val="28"/>
          <w:szCs w:val="28"/>
        </w:rPr>
        <w:t>24.01.2018 № 9/01-17</w:t>
      </w:r>
    </w:p>
    <w:p w:rsidR="00EA22B3" w:rsidRPr="009F3D85" w:rsidRDefault="00EA22B3" w:rsidP="00E72F72">
      <w:pPr>
        <w:jc w:val="both"/>
        <w:rPr>
          <w:rFonts w:ascii="Times New Roman" w:hAnsi="Times New Roman" w:cs="Times New Roman"/>
          <w:sz w:val="24"/>
          <w:szCs w:val="24"/>
        </w:rPr>
      </w:pPr>
    </w:p>
    <w:p w:rsidR="00EA22B3" w:rsidRDefault="00EA22B3" w:rsidP="00E72F72">
      <w:pPr>
        <w:jc w:val="both"/>
        <w:rPr>
          <w:rFonts w:ascii="Times New Roman" w:hAnsi="Times New Roman" w:cs="Times New Roman"/>
          <w:sz w:val="24"/>
          <w:szCs w:val="24"/>
        </w:rPr>
      </w:pPr>
    </w:p>
    <w:p w:rsidR="00E72F72" w:rsidRPr="009F3D85" w:rsidRDefault="00E72F72" w:rsidP="00E72F72">
      <w:pPr>
        <w:jc w:val="center"/>
        <w:rPr>
          <w:rFonts w:ascii="Times New Roman" w:hAnsi="Times New Roman" w:cs="Times New Roman"/>
          <w:b/>
          <w:color w:val="000000"/>
          <w:sz w:val="28"/>
          <w:szCs w:val="28"/>
        </w:rPr>
      </w:pPr>
      <w:r w:rsidRPr="009F3D85">
        <w:rPr>
          <w:rFonts w:ascii="Times New Roman" w:hAnsi="Times New Roman" w:cs="Times New Roman"/>
          <w:b/>
          <w:color w:val="000000"/>
          <w:sz w:val="28"/>
          <w:szCs w:val="28"/>
        </w:rPr>
        <w:t>ОТЧЁТ</w:t>
      </w:r>
    </w:p>
    <w:p w:rsidR="00E72F72" w:rsidRPr="009F3D85" w:rsidRDefault="00E72F72" w:rsidP="00E72F72">
      <w:pPr>
        <w:jc w:val="center"/>
        <w:rPr>
          <w:rFonts w:ascii="Times New Roman" w:hAnsi="Times New Roman" w:cs="Times New Roman"/>
          <w:b/>
          <w:color w:val="000000"/>
          <w:sz w:val="28"/>
          <w:szCs w:val="28"/>
        </w:rPr>
      </w:pPr>
      <w:r w:rsidRPr="009F3D85">
        <w:rPr>
          <w:rFonts w:ascii="Times New Roman" w:hAnsi="Times New Roman" w:cs="Times New Roman"/>
          <w:b/>
          <w:color w:val="000000"/>
          <w:sz w:val="28"/>
          <w:szCs w:val="28"/>
        </w:rPr>
        <w:t>об  исполнении предписания об устранении нарушений</w:t>
      </w:r>
    </w:p>
    <w:p w:rsidR="00333D48" w:rsidRDefault="00333D48" w:rsidP="00E72F72">
      <w:pPr>
        <w:jc w:val="both"/>
        <w:rPr>
          <w:rFonts w:ascii="Times New Roman" w:hAnsi="Times New Roman" w:cs="Times New Roman"/>
          <w:sz w:val="24"/>
          <w:szCs w:val="24"/>
        </w:rPr>
      </w:pPr>
    </w:p>
    <w:p w:rsidR="00333D48" w:rsidRDefault="00333D48" w:rsidP="00E72F72">
      <w:pPr>
        <w:jc w:val="both"/>
        <w:rPr>
          <w:rFonts w:ascii="Times New Roman" w:hAnsi="Times New Roman" w:cs="Times New Roman"/>
          <w:sz w:val="24"/>
          <w:szCs w:val="24"/>
        </w:rPr>
      </w:pPr>
    </w:p>
    <w:p w:rsidR="00E72F72" w:rsidRPr="009F3D85" w:rsidRDefault="00E72F72" w:rsidP="00E72F72">
      <w:pPr>
        <w:shd w:val="clear" w:color="auto" w:fill="FFFFFF"/>
        <w:tabs>
          <w:tab w:val="left" w:pos="3362"/>
        </w:tabs>
        <w:jc w:val="both"/>
        <w:rPr>
          <w:rFonts w:ascii="Times New Roman" w:hAnsi="Times New Roman" w:cs="Times New Roman"/>
          <w:sz w:val="28"/>
          <w:szCs w:val="28"/>
        </w:rPr>
      </w:pPr>
      <w:r w:rsidRPr="00333D48">
        <w:rPr>
          <w:rFonts w:ascii="Times New Roman" w:hAnsi="Times New Roman" w:cs="Times New Roman"/>
          <w:color w:val="000000"/>
          <w:sz w:val="28"/>
          <w:szCs w:val="28"/>
        </w:rPr>
        <w:t>Муниципальное бюджетное учреждение   «Центр психолого- педагогической, медицинской и социальной помощи»,</w:t>
      </w:r>
      <w:r w:rsidRPr="009F3D85">
        <w:rPr>
          <w:rFonts w:ascii="Times New Roman" w:hAnsi="Times New Roman" w:cs="Times New Roman"/>
          <w:b/>
          <w:color w:val="000000"/>
          <w:sz w:val="28"/>
          <w:szCs w:val="28"/>
        </w:rPr>
        <w:t xml:space="preserve"> </w:t>
      </w:r>
      <w:r w:rsidRPr="009F3D85">
        <w:rPr>
          <w:rFonts w:ascii="Times New Roman" w:hAnsi="Times New Roman" w:cs="Times New Roman"/>
          <w:sz w:val="28"/>
          <w:szCs w:val="28"/>
        </w:rPr>
        <w:t>рассмотрев предписание должностного лица Министерства общего и профессионального образования Свердловской области об устранении нарушений от 27.07.2017 № 201700401999-</w:t>
      </w:r>
      <w:r w:rsidRPr="009F3D85">
        <w:rPr>
          <w:rFonts w:ascii="Times New Roman" w:hAnsi="Times New Roman" w:cs="Times New Roman"/>
          <w:sz w:val="28"/>
          <w:szCs w:val="28"/>
          <w:lang w:val="en-US"/>
        </w:rPr>
        <w:t>n</w:t>
      </w:r>
      <w:r w:rsidRPr="009F3D85">
        <w:rPr>
          <w:rFonts w:ascii="Times New Roman" w:hAnsi="Times New Roman" w:cs="Times New Roman"/>
          <w:sz w:val="28"/>
          <w:szCs w:val="28"/>
        </w:rPr>
        <w:t xml:space="preserve"> (далее – предписание), направляет о мерах, принятых мерах во исполнение указанного предписания.</w:t>
      </w:r>
    </w:p>
    <w:p w:rsidR="00E72F72" w:rsidRDefault="00E72F72" w:rsidP="00E72F72">
      <w:pPr>
        <w:numPr>
          <w:ilvl w:val="0"/>
          <w:numId w:val="1"/>
        </w:numPr>
        <w:shd w:val="clear" w:color="auto" w:fill="FFFFFF"/>
        <w:tabs>
          <w:tab w:val="left" w:pos="851"/>
        </w:tabs>
        <w:spacing w:after="0" w:line="240" w:lineRule="auto"/>
        <w:ind w:left="0" w:firstLine="0"/>
        <w:jc w:val="both"/>
        <w:rPr>
          <w:rFonts w:ascii="Times New Roman" w:hAnsi="Times New Roman" w:cs="Times New Roman"/>
          <w:sz w:val="28"/>
          <w:szCs w:val="28"/>
        </w:rPr>
      </w:pPr>
      <w:r w:rsidRPr="009F3D85">
        <w:rPr>
          <w:rFonts w:ascii="Times New Roman" w:hAnsi="Times New Roman" w:cs="Times New Roman"/>
          <w:sz w:val="28"/>
          <w:szCs w:val="28"/>
        </w:rPr>
        <w:t>Предписание рассмотрено и обсуждено на  совещании при директоре  22.08.2017 г.</w:t>
      </w:r>
    </w:p>
    <w:p w:rsidR="00E72F72" w:rsidRPr="009F3D85" w:rsidRDefault="00E72F72" w:rsidP="00E72F72">
      <w:pPr>
        <w:shd w:val="clear" w:color="auto" w:fill="FFFFFF"/>
        <w:tabs>
          <w:tab w:val="left" w:pos="851"/>
        </w:tabs>
        <w:spacing w:after="0" w:line="240" w:lineRule="auto"/>
        <w:jc w:val="both"/>
        <w:rPr>
          <w:rFonts w:ascii="Times New Roman" w:hAnsi="Times New Roman" w:cs="Times New Roman"/>
          <w:sz w:val="28"/>
          <w:szCs w:val="28"/>
        </w:rPr>
      </w:pPr>
    </w:p>
    <w:p w:rsidR="00333D48" w:rsidRDefault="00E72F72" w:rsidP="00E72F72">
      <w:pPr>
        <w:numPr>
          <w:ilvl w:val="0"/>
          <w:numId w:val="1"/>
        </w:numPr>
        <w:jc w:val="both"/>
        <w:rPr>
          <w:rFonts w:ascii="Times New Roman" w:hAnsi="Times New Roman" w:cs="Times New Roman"/>
          <w:sz w:val="24"/>
          <w:szCs w:val="24"/>
        </w:rPr>
      </w:pPr>
      <w:r w:rsidRPr="009F3D85">
        <w:rPr>
          <w:rFonts w:ascii="Times New Roman" w:hAnsi="Times New Roman" w:cs="Times New Roman"/>
          <w:sz w:val="28"/>
          <w:szCs w:val="28"/>
        </w:rPr>
        <w:t>В целях устранения нарушений законодательства Российской Федерации, Свердловской области в сфере образования в деятельности муниципального бюджетного учреждения   «Центр  психолого-педагогической, медицинской и социальной помощи»   проведена  следующая работа.</w:t>
      </w:r>
    </w:p>
    <w:p w:rsidR="00333D48" w:rsidRPr="009F3D85" w:rsidRDefault="00333D48" w:rsidP="00E72F72">
      <w:pPr>
        <w:jc w:val="both"/>
        <w:rPr>
          <w:rFonts w:ascii="Times New Roman" w:hAnsi="Times New Roman" w:cs="Times New Roman"/>
          <w:sz w:val="24"/>
          <w:szCs w:val="24"/>
        </w:rPr>
      </w:pPr>
    </w:p>
    <w:p w:rsidR="00EA22B3" w:rsidRPr="009F3D85" w:rsidRDefault="00EA22B3" w:rsidP="00EA22B3">
      <w:pPr>
        <w:pStyle w:val="a5"/>
        <w:ind w:firstLine="708"/>
        <w:jc w:val="center"/>
        <w:rPr>
          <w:rFonts w:ascii="Times New Roman" w:hAnsi="Times New Roman"/>
          <w:sz w:val="28"/>
          <w:szCs w:val="28"/>
        </w:rPr>
      </w:pPr>
    </w:p>
    <w:p w:rsidR="00EA22B3" w:rsidRPr="009F3D85" w:rsidRDefault="00EA22B3" w:rsidP="00EA22B3">
      <w:pPr>
        <w:pStyle w:val="a5"/>
        <w:ind w:firstLine="708"/>
        <w:jc w:val="center"/>
        <w:rPr>
          <w:rFonts w:ascii="Times New Roman" w:hAnsi="Times New Roman"/>
          <w:sz w:val="28"/>
          <w:szCs w:val="28"/>
        </w:rPr>
      </w:pPr>
    </w:p>
    <w:p w:rsidR="00EA22B3" w:rsidRDefault="00EA22B3" w:rsidP="00EA22B3">
      <w:pPr>
        <w:tabs>
          <w:tab w:val="left" w:pos="9360"/>
        </w:tabs>
        <w:jc w:val="both"/>
        <w:rPr>
          <w:rFonts w:ascii="Times New Roman" w:hAnsi="Times New Roman" w:cs="Times New Roman"/>
          <w:b/>
          <w:color w:val="000000"/>
          <w:sz w:val="28"/>
          <w:szCs w:val="28"/>
        </w:rPr>
      </w:pPr>
    </w:p>
    <w:p w:rsidR="00EA22B3" w:rsidRPr="009F3D85" w:rsidRDefault="00EA22B3" w:rsidP="00E72F72">
      <w:pPr>
        <w:shd w:val="clear" w:color="auto" w:fill="FFFFFF"/>
        <w:tabs>
          <w:tab w:val="left" w:pos="851"/>
        </w:tabs>
        <w:spacing w:after="0" w:line="240" w:lineRule="auto"/>
        <w:jc w:val="both"/>
        <w:rPr>
          <w:rFonts w:ascii="Times New Roman" w:hAnsi="Times New Roman" w:cs="Times New Roman"/>
          <w:sz w:val="28"/>
          <w:szCs w:val="28"/>
        </w:rPr>
      </w:pPr>
    </w:p>
    <w:tbl>
      <w:tblPr>
        <w:tblpPr w:leftFromText="180" w:rightFromText="180" w:vertAnchor="page" w:horzAnchor="margin"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992"/>
        <w:gridCol w:w="993"/>
        <w:gridCol w:w="2268"/>
        <w:gridCol w:w="1666"/>
      </w:tblGrid>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p>
        </w:tc>
        <w:tc>
          <w:tcPr>
            <w:tcW w:w="4110" w:type="dxa"/>
            <w:gridSpan w:val="2"/>
            <w:shd w:val="clear" w:color="auto" w:fill="auto"/>
          </w:tcPr>
          <w:p w:rsidR="00333D48" w:rsidRPr="009F3D85" w:rsidRDefault="00333D48" w:rsidP="00E72F72">
            <w:pPr>
              <w:rPr>
                <w:rFonts w:ascii="Times New Roman" w:hAnsi="Times New Roman" w:cs="Times New Roman"/>
                <w:b/>
                <w:bCs/>
                <w:color w:val="000000"/>
                <w:sz w:val="20"/>
                <w:szCs w:val="20"/>
              </w:rPr>
            </w:pPr>
            <w:r w:rsidRPr="009F3D85">
              <w:rPr>
                <w:rFonts w:ascii="Times New Roman" w:hAnsi="Times New Roman" w:cs="Times New Roman"/>
                <w:b/>
                <w:bCs/>
                <w:color w:val="000000"/>
                <w:sz w:val="20"/>
                <w:szCs w:val="20"/>
              </w:rPr>
              <w:t>Нарушения, указанные в предписании</w:t>
            </w:r>
          </w:p>
        </w:tc>
        <w:tc>
          <w:tcPr>
            <w:tcW w:w="4927" w:type="dxa"/>
            <w:gridSpan w:val="3"/>
            <w:shd w:val="clear" w:color="auto" w:fill="auto"/>
          </w:tcPr>
          <w:p w:rsidR="00333D48" w:rsidRPr="009F3D85" w:rsidRDefault="00333D48" w:rsidP="00E72F72">
            <w:pPr>
              <w:jc w:val="center"/>
              <w:rPr>
                <w:rFonts w:ascii="Times New Roman" w:hAnsi="Times New Roman" w:cs="Times New Roman"/>
                <w:sz w:val="20"/>
                <w:szCs w:val="20"/>
              </w:rPr>
            </w:pPr>
            <w:r w:rsidRPr="009F3D85">
              <w:rPr>
                <w:rFonts w:ascii="Times New Roman" w:hAnsi="Times New Roman" w:cs="Times New Roman"/>
                <w:color w:val="000000"/>
                <w:sz w:val="20"/>
                <w:szCs w:val="20"/>
              </w:rPr>
              <w:t>Информация об исполнении</w:t>
            </w:r>
          </w:p>
        </w:tc>
      </w:tr>
      <w:tr w:rsidR="00333D48" w:rsidRPr="009F3D85" w:rsidTr="00E72F72">
        <w:trPr>
          <w:trHeight w:val="358"/>
        </w:trPr>
        <w:tc>
          <w:tcPr>
            <w:tcW w:w="9571" w:type="dxa"/>
            <w:gridSpan w:val="6"/>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b/>
                <w:bCs/>
                <w:color w:val="000000"/>
                <w:sz w:val="20"/>
                <w:szCs w:val="20"/>
              </w:rPr>
              <w:t>1. Несоответствие содержания уставов законодательству Российской Федерации об образовании</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1)</w:t>
            </w:r>
          </w:p>
        </w:tc>
        <w:tc>
          <w:tcPr>
            <w:tcW w:w="4110" w:type="dxa"/>
            <w:gridSpan w:val="2"/>
            <w:shd w:val="clear" w:color="auto" w:fill="auto"/>
          </w:tcPr>
          <w:p w:rsidR="00333D48" w:rsidRPr="009F3D85" w:rsidRDefault="00333D48" w:rsidP="00E72F72">
            <w:pPr>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части 5 статьи 26 Федерального закона от 29 декабря 2012 года № 273-ФЗ «Об образовании в Российской Федерации», поскольку раздел 6 «Управление учреждением» устава учреждения, утверждённого постановлением администрации городского округа «Город Лесной» от 28.12.2015 № 2348 (далее -устав), не устанавливает порядок выступления от имени образовательной организации органов управления образовательной организации, наличие которых установлено пунктом 6.9 устава;</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  В устав  внесены изменения:   </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 пункт 1.1 Постановления  администрации ГО «Город Лесной  от 27.11.2017 №1511 «О внесении  изменений в устав муниципального бюджетного  учреждения  «Центр психолого-педагогической, медицинской и социальной помощи».</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8" w:history="1">
              <w:r w:rsidR="00333D48" w:rsidRPr="009F3D85">
                <w:rPr>
                  <w:rStyle w:val="a4"/>
                  <w:rFonts w:ascii="Times New Roman" w:hAnsi="Times New Roman" w:cs="Times New Roman"/>
                  <w:sz w:val="20"/>
                  <w:szCs w:val="20"/>
                </w:rPr>
                <w:t>http://cdk-lsy.uralschool.ru/files/sccdk_lsy_new/8dd8aa77f724dc70071699001800d3d7.pdf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2)</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пункта 31 статьи 2 Федерального закона от 29 декабря 2012 года № 273-ФЗ «Об образовании в Российской Федерации» в части несоответствия участников образовательных отношений, установленных пунктом 4.1 устава;</w:t>
            </w:r>
          </w:p>
          <w:p w:rsidR="00333D48" w:rsidRPr="009F3D85" w:rsidRDefault="00333D48" w:rsidP="00E72F72">
            <w:pPr>
              <w:rPr>
                <w:rFonts w:ascii="Times New Roman" w:hAnsi="Times New Roman" w:cs="Times New Roman"/>
                <w:color w:val="000000"/>
                <w:sz w:val="20"/>
                <w:szCs w:val="20"/>
              </w:rPr>
            </w:pP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В устав  внесены изменения:   </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пункт 1.2.6. Постановления  администрации ГО «Город Лесной  от 27.11.2017 №1511 «О внесении  изменений в устав муниципального бюджетного  учреждения  «Центр психолого-педагогической, медицинской и социальной помощи».</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9" w:history="1">
              <w:r w:rsidR="00333D48" w:rsidRPr="009F3D85">
                <w:rPr>
                  <w:rStyle w:val="a4"/>
                  <w:rFonts w:ascii="Times New Roman" w:hAnsi="Times New Roman" w:cs="Times New Roman"/>
                  <w:sz w:val="20"/>
                  <w:szCs w:val="20"/>
                </w:rPr>
                <w:t>http://cdk-lsy.uralschool.ru/files/sccdk_lsy_new/8dd8aa77f724dc70071699001800d3d7.pdf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3)</w:t>
            </w:r>
          </w:p>
        </w:tc>
        <w:tc>
          <w:tcPr>
            <w:tcW w:w="4110" w:type="dxa"/>
            <w:gridSpan w:val="2"/>
            <w:shd w:val="clear" w:color="auto" w:fill="auto"/>
          </w:tcPr>
          <w:p w:rsidR="00333D48" w:rsidRPr="009F3D85" w:rsidRDefault="00333D48" w:rsidP="00E72F72">
            <w:pPr>
              <w:rPr>
                <w:rFonts w:ascii="Times New Roman" w:hAnsi="Times New Roman" w:cs="Times New Roman"/>
                <w:color w:val="000000"/>
                <w:sz w:val="20"/>
                <w:szCs w:val="20"/>
              </w:rPr>
            </w:pPr>
            <w:r w:rsidRPr="009F3D85">
              <w:rPr>
                <w:rFonts w:ascii="Times New Roman" w:hAnsi="Times New Roman" w:cs="Times New Roman"/>
                <w:color w:val="000000"/>
                <w:sz w:val="20"/>
                <w:szCs w:val="20"/>
              </w:rPr>
              <w:t>пункта 3 части 2 статьи 25 Федерального закона от 29 декабря 2012 года № 273-ФЗ «Об образовании в Российской Федерации» в части несоответствия в пункте 2.3 устава направленностей реализуемых учреждением дополнительных общеобразовательных   программ,   что   не   соответствует   предусмотренным пунктом 9 Порядка организации и осуществления образовательной деятельности по   дополнительным   общеобразовательным   программам   направленностям, утверждённого  приказом  Министерства  образования  и  науки  Российской Федерации от 29.08.2013 № 1008;</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В устав  внесены изменения:   </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пункт 1.2.3. Постановления  администрации ГО «Город Лесной  от 27.11.2017 №1511 «О внесении  изменений в устав муниципального бюджетного  учреждения  «Центр психолого-педагогической, медицинской и социальной помощи».</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0" w:history="1">
              <w:r w:rsidR="00333D48" w:rsidRPr="009F3D85">
                <w:rPr>
                  <w:rStyle w:val="a4"/>
                  <w:rFonts w:ascii="Times New Roman" w:hAnsi="Times New Roman" w:cs="Times New Roman"/>
                  <w:sz w:val="20"/>
                  <w:szCs w:val="20"/>
                </w:rPr>
                <w:t>http://cdk-lsy.uralschool.ru/files/sccdk_lsy_new/8dd8aa77f724dc70071699001800d3d7.pdf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4)</w:t>
            </w:r>
          </w:p>
        </w:tc>
        <w:tc>
          <w:tcPr>
            <w:tcW w:w="4110" w:type="dxa"/>
            <w:gridSpan w:val="2"/>
            <w:shd w:val="clear" w:color="auto" w:fill="auto"/>
          </w:tcPr>
          <w:p w:rsidR="00333D48" w:rsidRPr="009F3D85" w:rsidRDefault="00333D48" w:rsidP="00E72F72">
            <w:pPr>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части 5 статьи 12 и части 4 статьи 75 Федерального закона от 29 декабря 2012 года № 273-ФЗ «Об образовании в Российской Федерации», поскольку пунктом 3.10 устава предусмотрено, что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в соответствии с федеральными государственными образовательными стандартами и с учетом примерных образовательных программ.                                                                                                                                                                                                                                                                                                                                                                                                                                                                                                                                                                                                    </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В устав  внесены изменения:   </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пункт 1.2.5. Постановления  администрации ГО «Город Лесной  от 27.11.2017 №1511 «О внесении  изменений в устав муниципального бюджетного  </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учреждения  «Центр психолого-педагогической, медицинской и социальной помощи».</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1" w:history="1">
              <w:r w:rsidR="00333D48" w:rsidRPr="009F3D85">
                <w:rPr>
                  <w:rStyle w:val="a4"/>
                  <w:rFonts w:ascii="Times New Roman" w:hAnsi="Times New Roman" w:cs="Times New Roman"/>
                  <w:sz w:val="20"/>
                  <w:szCs w:val="20"/>
                </w:rPr>
                <w:t>http://cdk-lsy.uralschool.ru/files/sccdk_lsy_new/8dd8aa77f724dc70071699001800d3d7.pdf</w:t>
              </w:r>
            </w:hyperlink>
            <w:r w:rsidR="00333D48" w:rsidRPr="009F3D85">
              <w:rPr>
                <w:rFonts w:ascii="Times New Roman" w:hAnsi="Times New Roman" w:cs="Times New Roman"/>
                <w:sz w:val="20"/>
                <w:szCs w:val="20"/>
              </w:rPr>
              <w:t xml:space="preserve"> </w:t>
            </w:r>
          </w:p>
        </w:tc>
      </w:tr>
      <w:tr w:rsidR="00333D48" w:rsidRPr="009F3D85" w:rsidTr="00E72F72">
        <w:tc>
          <w:tcPr>
            <w:tcW w:w="9571" w:type="dxa"/>
            <w:gridSpan w:val="6"/>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b/>
                <w:bCs/>
                <w:color w:val="000000"/>
                <w:sz w:val="20"/>
                <w:szCs w:val="20"/>
              </w:rPr>
              <w:t>2. Нарушение обязательных требований законодательства РФ в области образования, предъявляемых к содержанию локальных актов, регламентирующих деятельность образовательных учреждений:</w:t>
            </w:r>
            <w:r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       1)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части 3 статьи 45 Федерального закона от 29 декабря 2012 года № 273-ФЗ «Об образовании в Российской Федерации», поскольку пункты 3.1 и 3.21 локального акта Положение о комиссии по урегулированию споров между участниками    образовательных    отношений,    утверждённого    директором </w:t>
            </w:r>
            <w:r w:rsidRPr="009F3D85">
              <w:rPr>
                <w:rFonts w:ascii="Times New Roman" w:hAnsi="Times New Roman" w:cs="Times New Roman"/>
                <w:sz w:val="20"/>
                <w:szCs w:val="20"/>
              </w:rPr>
              <w:t>01.09.2016</w:t>
            </w:r>
            <w:r w:rsidRPr="009F3D85">
              <w:rPr>
                <w:rFonts w:ascii="Times New Roman" w:hAnsi="Times New Roman" w:cs="Times New Roman"/>
                <w:color w:val="000000"/>
                <w:sz w:val="20"/>
                <w:szCs w:val="20"/>
              </w:rPr>
              <w:t>,  не предусматривает в составе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  Издан приказ  по МБУ «Центр психолого- педагогической, медицинской и социальной помощи»      от 30.08.2017     № 98 «О внесении изменений в  «Положение о комиссии по урегулированию споров между участниками образовательных отношений»</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2" w:history="1">
              <w:r w:rsidR="00333D48" w:rsidRPr="009F3D85">
                <w:rPr>
                  <w:rStyle w:val="a4"/>
                  <w:rFonts w:ascii="Times New Roman" w:hAnsi="Times New Roman" w:cs="Times New Roman"/>
                  <w:sz w:val="20"/>
                  <w:szCs w:val="20"/>
                </w:rPr>
                <w:t>http://cdk-lsy.uralschool.ru/files/sccdk_lsy_new/94733906c6a82bac82dc852a3f8cb36a.pdf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2)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части 2 статьи 26 Федерального закона от 29 декабря 2012 года № 273-ФЗ «Об образовании в Российской Федерации», поскольку председателем Педагогического совета является директор учреждения (пункт 6.12.1 устава) что нарушает принципы выборности и коллегиальности;</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В устав  внесены изменения:   </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пункт 1.2.7. Постановления  администрации ГО «Город Лесной  от 27.11.2017 №1511 «О внесении  изменений в устав муниципального бюджетного  учреждения  «Центр психолого-педагогической, медицинской и социальной помощи».</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3" w:history="1">
              <w:r w:rsidR="00333D48" w:rsidRPr="009F3D85">
                <w:rPr>
                  <w:rStyle w:val="a4"/>
                  <w:rFonts w:ascii="Times New Roman" w:hAnsi="Times New Roman" w:cs="Times New Roman"/>
                  <w:sz w:val="20"/>
                  <w:szCs w:val="20"/>
                </w:rPr>
                <w:t>http://cdk-lsy.uralschool.ru/files/sccdk_lsy_new/8dd8aa77f724dc70071699001800d3d7.pdf</w:t>
              </w:r>
            </w:hyperlink>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3)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пункта 13 части 3 статьи 28 Федерального закона от 29 декабря 2012 года № 273-ФЗ  «Об  образовании  в Российской Федерации»,  поскольку отчёт о   результатах   самообследования, размещенный   на   официальном   сайте учреждения (</w:t>
            </w:r>
            <w:r w:rsidRPr="009F3D85">
              <w:rPr>
                <w:rFonts w:ascii="Times New Roman" w:hAnsi="Times New Roman" w:cs="Times New Roman"/>
                <w:color w:val="000000"/>
                <w:sz w:val="20"/>
                <w:szCs w:val="20"/>
                <w:lang w:val="en-US"/>
              </w:rPr>
              <w:t>http</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cdk</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lsy</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uralschool</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ru</w:t>
            </w:r>
            <w:r w:rsidRPr="009F3D85">
              <w:rPr>
                <w:rFonts w:ascii="Times New Roman" w:hAnsi="Times New Roman" w:cs="Times New Roman"/>
                <w:color w:val="000000"/>
                <w:sz w:val="20"/>
                <w:szCs w:val="20"/>
              </w:rPr>
              <w:t>/),   не   соответствует   требованиям пунктов   6, 7   Порядка   проведения   самообследования   образовательной организацией, утверждённого приказом Министерства образования и науки Российской Федерации от 14.06.2013 № 462;</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4" w:history="1">
              <w:r w:rsidR="00333D48" w:rsidRPr="009F3D85">
                <w:rPr>
                  <w:rStyle w:val="a4"/>
                  <w:rFonts w:ascii="Times New Roman" w:hAnsi="Times New Roman" w:cs="Times New Roman"/>
                  <w:sz w:val="20"/>
                  <w:szCs w:val="20"/>
                </w:rPr>
                <w:t>http://cdk-lsy.uralschool.ru/files/sccdk_lsy_new/db93032e93fe7f53c2c261e1f131535d.pdf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4)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части 1 статьи 30 Федерального закона от 29 декабря 2012 года</w:t>
            </w:r>
            <w:r w:rsidRPr="009F3D85">
              <w:rPr>
                <w:rFonts w:ascii="Times New Roman" w:hAnsi="Times New Roman" w:cs="Times New Roman"/>
                <w:sz w:val="20"/>
                <w:szCs w:val="20"/>
              </w:rPr>
              <w:t xml:space="preserve">  </w:t>
            </w:r>
            <w:r w:rsidRPr="009F3D85">
              <w:rPr>
                <w:rFonts w:ascii="Times New Roman" w:hAnsi="Times New Roman" w:cs="Times New Roman"/>
                <w:color w:val="000000"/>
                <w:sz w:val="20"/>
                <w:szCs w:val="20"/>
              </w:rPr>
              <w:t>№ 273-ФЗ «Об образовании в Российской Федерации», поскольку локальный акт Правила   внутреннего   распорядка   учащихся,   утверждённый   директором</w:t>
            </w:r>
            <w:r w:rsidRPr="009F3D85">
              <w:rPr>
                <w:rFonts w:ascii="Times New Roman" w:hAnsi="Times New Roman" w:cs="Times New Roman"/>
                <w:sz w:val="20"/>
                <w:szCs w:val="20"/>
              </w:rPr>
              <w:t xml:space="preserve">  </w:t>
            </w:r>
            <w:r w:rsidRPr="009F3D85">
              <w:rPr>
                <w:rFonts w:ascii="Times New Roman" w:hAnsi="Times New Roman" w:cs="Times New Roman"/>
                <w:color w:val="000000"/>
                <w:sz w:val="20"/>
                <w:szCs w:val="20"/>
              </w:rPr>
              <w:t>01.09.2016, не учитывает предусмотренные Порядком применения к обучающимся и снятия с обучающихся мер дисциплинарного взыскания, утверждённым приказом Министерства образования и науки Российской Федерации, положения;</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 Приказом от 10.01.2018  утверждены </w:t>
            </w:r>
            <w:r w:rsidRPr="009F3D85">
              <w:rPr>
                <w:rFonts w:ascii="Times New Roman" w:hAnsi="Times New Roman" w:cs="Times New Roman"/>
                <w:color w:val="000000"/>
                <w:sz w:val="20"/>
                <w:szCs w:val="20"/>
              </w:rPr>
              <w:t xml:space="preserve"> Правила   внутреннего   распорядка   учащихся, дополненные   разделом  </w:t>
            </w:r>
            <w:r w:rsidRPr="009F3D85">
              <w:rPr>
                <w:rFonts w:ascii="Times New Roman" w:hAnsi="Times New Roman" w:cs="Times New Roman"/>
                <w:bCs/>
                <w:sz w:val="20"/>
                <w:szCs w:val="20"/>
              </w:rPr>
              <w:t>9. Порядок применения к обучающимся и снятия с обучающихся мер дисциплинарного взыскания.</w:t>
            </w:r>
            <w:r w:rsidRPr="009F3D85">
              <w:rPr>
                <w:rFonts w:ascii="Times New Roman" w:hAnsi="Times New Roman" w:cs="Times New Roman"/>
                <w:b/>
                <w:bCs/>
              </w:rPr>
              <w:t xml:space="preserve">  </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5" w:history="1">
              <w:r w:rsidR="00333D48" w:rsidRPr="009F3D85">
                <w:rPr>
                  <w:rStyle w:val="a4"/>
                  <w:rFonts w:ascii="Times New Roman" w:hAnsi="Times New Roman" w:cs="Times New Roman"/>
                  <w:sz w:val="20"/>
                  <w:szCs w:val="20"/>
                </w:rPr>
                <w:t>http://cdk-lsy.uralschool.ru/files/sccdk_lsy_new/0b1e459d137b99c3026ffb64f0af2365.pdf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5)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 xml:space="preserve">   части 10 статьи 54 Федерального закона от 29 декабря 2012 года № 273-ФЗ «Об образовании в Российской Федерации», поскольку содержание формы договора безвозмездного оказания услуг,  принятой в учреждении не соответствует примерной форме договора об образовании на обучение по дополнительным образовательным программам, утверждённой приказом Министерства образования и науки Российской Федерации от 25.10.2013 № 1185;</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tc>
        <w:tc>
          <w:tcPr>
            <w:tcW w:w="3261"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содержание формы договора безвозмездного оказания услуг,  принятой в учреждении  приведено в соответствие примерной форме договора об образовании на обучение по дополнительным образовательным программам, утверждённой приказом Министерства образования и науки Российской Федерации от 25.10.2013 № 1185;</w:t>
            </w:r>
          </w:p>
          <w:p w:rsidR="00333D48" w:rsidRPr="009F3D85" w:rsidRDefault="00333D48" w:rsidP="00E72F72">
            <w:pPr>
              <w:rPr>
                <w:rFonts w:ascii="Times New Roman" w:hAnsi="Times New Roman" w:cs="Times New Roman"/>
                <w:sz w:val="20"/>
                <w:szCs w:val="20"/>
              </w:rPr>
            </w:pP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6" w:history="1">
              <w:r w:rsidR="00333D48" w:rsidRPr="009F3D85">
                <w:rPr>
                  <w:rStyle w:val="a4"/>
                  <w:rFonts w:ascii="Times New Roman" w:hAnsi="Times New Roman" w:cs="Times New Roman"/>
                  <w:sz w:val="20"/>
                  <w:szCs w:val="20"/>
                </w:rPr>
                <w:t>http://cdk-lsy.uralschool.ru/files/sccdk_lsy_new/38feb1fb47fac4d7925f9092b984e109.pdf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6)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пункта 12 постановления   Правительства   Российской   Федерации от   15.08.2013   №   706   «Об   утверждении   Правил   оказания   платных образовательных услуг», поскольку в форме договора об оказании платных образовательных  услуг,  принятой   в  учреждении,  отсутствуют следующие сведения:   </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 xml:space="preserve">       форма обучения;</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сроки освоения образовательной программ (продолжительность обучения);</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tc>
        <w:tc>
          <w:tcPr>
            <w:tcW w:w="3261"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В форму договора об оказании платных образовательных  услуг,  принятую   в  учреждении,  внесены следующие сведения:</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 xml:space="preserve">       форма обучения;</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сроки освоения образовательной программ (продолжительность обучения);</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       вид документа  , выдаваемого обучающемуся после успешного освоения   образовательной программы (части образовательной программы).</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7" w:history="1">
              <w:r w:rsidR="00333D48" w:rsidRPr="009F3D85">
                <w:rPr>
                  <w:rStyle w:val="a4"/>
                  <w:rFonts w:ascii="Times New Roman" w:hAnsi="Times New Roman" w:cs="Times New Roman"/>
                  <w:sz w:val="20"/>
                  <w:szCs w:val="20"/>
                </w:rPr>
                <w:t>http://cdk-lsy.uralschool.ru/files/sccdk_lsy_new/9e28ea12a7aaaed36813bf67306de1f5.pdf</w:t>
              </w:r>
            </w:hyperlink>
            <w:r w:rsidR="00333D48" w:rsidRPr="009F3D85">
              <w:rPr>
                <w:rFonts w:ascii="Times New Roman" w:hAnsi="Times New Roman" w:cs="Times New Roman"/>
                <w:sz w:val="20"/>
                <w:szCs w:val="20"/>
              </w:rPr>
              <w:t xml:space="preserve"> </w:t>
            </w:r>
          </w:p>
        </w:tc>
      </w:tr>
      <w:tr w:rsidR="00333D48" w:rsidRPr="009F3D85" w:rsidTr="00E72F72">
        <w:tc>
          <w:tcPr>
            <w:tcW w:w="9571" w:type="dxa"/>
            <w:gridSpan w:val="6"/>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b/>
                <w:bCs/>
                <w:color w:val="000000"/>
                <w:sz w:val="20"/>
                <w:szCs w:val="20"/>
              </w:rPr>
              <w:t>3. Неисполнение полномочий, отнесённых к компетенции образовательного учреждения:</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1)</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частей 1, 2 статьи 25 Федерального закона от 29 декабря 2012 года № 273-ФЗ «Об образовании в Российской Федерации», поскольку учреждение действует не на основании устава, а именно:</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в учреждении не проведена аттестация педагогических работников в целях подтверждения соответствия педагогических работников занимаемым ими должностям, имеющих стаж работы в учреждении более 2-х лет, предусмотренная пунктом 4.14 устава и пунктами 5 и 22 Порядка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07.04.2014  № 276 (Абрамова Е.В., Муха В.П., Муромцев И.А.);</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В учреждении не проведено, предусмотренное пунктом 4.14 устава и пунктом 11 части 1 статьи 41 Федерального закона от 29 декабря 2012 года № 273-ФЗ «Об образовании в Российской Федерации», обучение и проверка знаний и навыков в области охраны труда педагогических работников»;</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На официальном сайте в сети Интернет не размещена информация о поступлении финансовых и материальных средств по итогам финансового года, что предусмотрено пунктом 1.19 устава;                                                                                                                           </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1.Проведена аттестация Муромцева И.А. в целях подтверждения соответствия педагогического  работника занимаемой им  должности, имеющего стаж работы в учреждении более 2-х лет, предусмотренная пунктом 4.14 устава и пунктами 5 и 22 Порядка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07.04.2014  № 276. Приказ по МБУ ЦППМСП от 09.01.2018 №1</w:t>
            </w:r>
            <w:r w:rsidRPr="009F3D85">
              <w:rPr>
                <w:rFonts w:ascii="Times New Roman" w:hAnsi="Times New Roman" w:cs="Times New Roman"/>
                <w:sz w:val="20"/>
                <w:szCs w:val="20"/>
              </w:rPr>
              <w:t xml:space="preserve"> «Об утверждении решения аттестационной комиссии от 09.01.2018г.»</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2. Абрамова Е.В. направила заявление   от 13.12.2017  в аттестационную комиссию Министерства общего и профессионального образования  Свердловской области  </w:t>
            </w:r>
            <w:r w:rsidRPr="009F3D85">
              <w:rPr>
                <w:rFonts w:ascii="Times New Roman" w:hAnsi="Times New Roman" w:cs="Times New Roman"/>
                <w:color w:val="000000"/>
                <w:spacing w:val="3"/>
              </w:rPr>
              <w:t xml:space="preserve">  </w:t>
            </w:r>
            <w:r w:rsidRPr="009F3D85">
              <w:rPr>
                <w:rFonts w:ascii="Times New Roman" w:hAnsi="Times New Roman" w:cs="Times New Roman"/>
                <w:color w:val="000000"/>
                <w:spacing w:val="3"/>
                <w:sz w:val="20"/>
                <w:szCs w:val="20"/>
              </w:rPr>
              <w:t>в целях установления квалификационной категории</w:t>
            </w:r>
            <w:r w:rsidRPr="009F3D85">
              <w:rPr>
                <w:rFonts w:ascii="Times New Roman" w:hAnsi="Times New Roman" w:cs="Times New Roman"/>
                <w:color w:val="000000"/>
                <w:sz w:val="20"/>
                <w:szCs w:val="20"/>
              </w:rPr>
              <w:t xml:space="preserve">  (1 категории ) </w:t>
            </w:r>
            <w:r w:rsidRPr="009F3D85">
              <w:rPr>
                <w:rFonts w:ascii="Times New Roman" w:hAnsi="Times New Roman" w:cs="Times New Roman"/>
                <w:color w:val="FF0000"/>
                <w:sz w:val="20"/>
                <w:szCs w:val="20"/>
              </w:rPr>
              <w:t xml:space="preserve"> </w:t>
            </w:r>
            <w:r w:rsidRPr="009F3D85">
              <w:rPr>
                <w:rFonts w:ascii="Times New Roman" w:hAnsi="Times New Roman" w:cs="Times New Roman"/>
                <w:sz w:val="20"/>
                <w:szCs w:val="20"/>
              </w:rPr>
              <w:t>по должности учитель-дефектолог.</w:t>
            </w:r>
            <w:r w:rsidRPr="009F3D85">
              <w:rPr>
                <w:rFonts w:ascii="Times New Roman" w:hAnsi="Times New Roman" w:cs="Times New Roman"/>
                <w:color w:val="FF0000"/>
                <w:sz w:val="20"/>
                <w:szCs w:val="20"/>
              </w:rPr>
              <w:t xml:space="preserve">  </w:t>
            </w:r>
            <w:r w:rsidRPr="009F3D85">
              <w:rPr>
                <w:rFonts w:ascii="Times New Roman" w:hAnsi="Times New Roman" w:cs="Times New Roman"/>
                <w:color w:val="000000"/>
                <w:sz w:val="20"/>
                <w:szCs w:val="20"/>
                <w:shd w:val="clear" w:color="auto" w:fill="FFFFFF"/>
              </w:rPr>
              <w:t>Квалификационное испытание на 1 категорию назначено  29.01.2018.</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3.Муха В.П.  работает  в Учреждении с 18.01.2017г.  (стаж работы  менее 2 лет), что не позволяет провести аттестацию педагогического работника в соответствии с  п. 4.14 устава и пунктами 5 и 22 Порядка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07.04.2014  № 276. </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Проведено обучение     педагогических работников навыкам оказания  первой помощи  в объеме 16 часов. Удостоверения выданы  НОЧУ ДПО «УЦ «Академия безопасности» (лицензия  №1094 от 14.06.2013).</w:t>
            </w:r>
          </w:p>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На официальном сайте в сети Интернет   размещена информация о поступлении финансовых и материальных средств по итогам финансового года, что предусмотрено пунктом 1.19 устава:</w:t>
            </w:r>
            <w:r w:rsidRPr="009F3D85">
              <w:rPr>
                <w:rFonts w:ascii="Times New Roman" w:hAnsi="Times New Roman" w:cs="Times New Roman"/>
                <w:sz w:val="20"/>
                <w:szCs w:val="20"/>
              </w:rPr>
              <w:t xml:space="preserve"> "Отчет  о  финансовых результатах  деятельности Учреждения".</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18" w:history="1">
              <w:r w:rsidR="00333D48" w:rsidRPr="009F3D85">
                <w:rPr>
                  <w:rStyle w:val="a4"/>
                  <w:rFonts w:ascii="Times New Roman" w:hAnsi="Times New Roman" w:cs="Times New Roman"/>
                  <w:sz w:val="20"/>
                  <w:szCs w:val="20"/>
                </w:rPr>
                <w:t>http://cdk-lsy.uralschool.ru/about/workersItem/3</w:t>
              </w:r>
            </w:hyperlink>
            <w:r w:rsidR="00333D48" w:rsidRPr="009F3D85">
              <w:rPr>
                <w:rFonts w:ascii="Times New Roman" w:hAnsi="Times New Roman" w:cs="Times New Roman"/>
                <w:sz w:val="20"/>
                <w:szCs w:val="20"/>
              </w:rPr>
              <w:t xml:space="preserve"> </w:t>
            </w: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2B28D0" w:rsidP="00E72F72">
            <w:pPr>
              <w:rPr>
                <w:rFonts w:ascii="Times New Roman" w:hAnsi="Times New Roman" w:cs="Times New Roman"/>
                <w:color w:val="548DD4" w:themeColor="text2" w:themeTint="99"/>
                <w:sz w:val="20"/>
                <w:szCs w:val="20"/>
              </w:rPr>
            </w:pPr>
            <w:hyperlink r:id="rId19" w:history="1">
              <w:r w:rsidR="00333D48" w:rsidRPr="009F3D85">
                <w:rPr>
                  <w:rStyle w:val="a4"/>
                  <w:rFonts w:ascii="Times New Roman" w:hAnsi="Times New Roman" w:cs="Times New Roman"/>
                  <w:color w:val="548DD4" w:themeColor="text2" w:themeTint="99"/>
                  <w:sz w:val="20"/>
                  <w:szCs w:val="20"/>
                </w:rPr>
                <w:t>http://cdk-lsy.uralschool.ru/files/sccdk_lsy_new/90e1d6d0ffaae7c112ad7b9ba780d7df.pdf</w:t>
              </w:r>
            </w:hyperlink>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color w:val="548DD4" w:themeColor="text2" w:themeTint="99"/>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2B28D0" w:rsidP="00E72F72">
            <w:pPr>
              <w:rPr>
                <w:rFonts w:ascii="Times New Roman" w:hAnsi="Times New Roman" w:cs="Times New Roman"/>
                <w:sz w:val="20"/>
                <w:szCs w:val="20"/>
              </w:rPr>
            </w:pPr>
            <w:hyperlink r:id="rId20" w:history="1">
              <w:r w:rsidR="00333D48" w:rsidRPr="009F3D85">
                <w:rPr>
                  <w:rStyle w:val="a4"/>
                  <w:rFonts w:ascii="Times New Roman" w:hAnsi="Times New Roman" w:cs="Times New Roman"/>
                  <w:sz w:val="20"/>
                  <w:szCs w:val="20"/>
                </w:rPr>
                <w:t>http://cdk-lsy.uralschool.ru/files/sccdk_lsy_new/d690267972b2bd851734fcf1e06e9e4f.pdf</w:t>
              </w:r>
            </w:hyperlink>
            <w:r w:rsidR="00333D48" w:rsidRPr="009F3D85">
              <w:rPr>
                <w:rFonts w:ascii="Times New Roman" w:hAnsi="Times New Roman" w:cs="Times New Roman"/>
                <w:sz w:val="20"/>
                <w:szCs w:val="20"/>
              </w:rPr>
              <w:t xml:space="preserve"> </w:t>
            </w:r>
          </w:p>
          <w:p w:rsidR="00333D48" w:rsidRPr="009F3D85" w:rsidRDefault="00333D48" w:rsidP="00E72F72">
            <w:pPr>
              <w:rPr>
                <w:rFonts w:ascii="Times New Roman" w:hAnsi="Times New Roman" w:cs="Times New Roman"/>
                <w:sz w:val="20"/>
                <w:szCs w:val="20"/>
              </w:rPr>
            </w:pPr>
          </w:p>
          <w:p w:rsidR="00333D48" w:rsidRPr="009F3D85" w:rsidRDefault="002B28D0" w:rsidP="00E72F72">
            <w:pPr>
              <w:rPr>
                <w:rFonts w:ascii="Times New Roman" w:hAnsi="Times New Roman" w:cs="Times New Roman"/>
                <w:sz w:val="20"/>
                <w:szCs w:val="20"/>
              </w:rPr>
            </w:pPr>
            <w:hyperlink r:id="rId21" w:history="1">
              <w:r w:rsidR="00333D48" w:rsidRPr="009F3D85">
                <w:rPr>
                  <w:rStyle w:val="a4"/>
                  <w:rFonts w:ascii="Times New Roman" w:hAnsi="Times New Roman" w:cs="Times New Roman"/>
                  <w:sz w:val="20"/>
                  <w:szCs w:val="20"/>
                </w:rPr>
                <w:t>http://cdk-lsy.uralschool.ru/files/sccdk_lsy_new/76bbf10c83720cd411eb1b2dce68afc9.pdf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2)  </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утверждённых 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поскольку на официальном сайте учреждения (</w:t>
            </w:r>
            <w:r w:rsidRPr="009F3D85">
              <w:rPr>
                <w:rFonts w:ascii="Times New Roman" w:hAnsi="Times New Roman" w:cs="Times New Roman"/>
                <w:color w:val="000000"/>
                <w:sz w:val="20"/>
                <w:szCs w:val="20"/>
                <w:lang w:val="en-US"/>
              </w:rPr>
              <w:t>http</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cdk</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lsy</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uralschool</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ru</w:t>
            </w:r>
            <w:r w:rsidRPr="009F3D85">
              <w:rPr>
                <w:rFonts w:ascii="Times New Roman" w:hAnsi="Times New Roman" w:cs="Times New Roman"/>
                <w:color w:val="000000"/>
                <w:sz w:val="20"/>
                <w:szCs w:val="20"/>
              </w:rPr>
              <w:t xml:space="preserve">/) на главной странице подраздела «Финансово-хозяйственная деятельность» отсутствует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а также </w:t>
            </w:r>
            <w:r w:rsidRPr="009F3D85">
              <w:rPr>
                <w:rFonts w:ascii="Times New Roman" w:hAnsi="Times New Roman" w:cs="Times New Roman"/>
                <w:sz w:val="20"/>
                <w:szCs w:val="20"/>
              </w:rPr>
              <w:t xml:space="preserve"> в прикрепленных файлах "Приказ МКУ «Управление образования» об утверждении муниципального задания на 2017 год"  " и " Приказ МКУ «Управление образования» об утверждении муниципального задания на 2017 год""</w:t>
            </w:r>
          </w:p>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 представлена в   прикрепленном файле "Отчет  о  финансовых результатах  деятельности Учреждения".</w:t>
            </w:r>
          </w:p>
        </w:tc>
        <w:tc>
          <w:tcPr>
            <w:tcW w:w="1666" w:type="dxa"/>
            <w:shd w:val="clear" w:color="auto" w:fill="auto"/>
          </w:tcPr>
          <w:p w:rsidR="00333D48" w:rsidRPr="009F3D85" w:rsidRDefault="00333D48" w:rsidP="00E72F72">
            <w:pPr>
              <w:rPr>
                <w:rFonts w:ascii="Times New Roman" w:hAnsi="Times New Roman" w:cs="Times New Roman"/>
                <w:sz w:val="20"/>
                <w:szCs w:val="20"/>
              </w:rPr>
            </w:pPr>
          </w:p>
          <w:p w:rsidR="00333D48" w:rsidRPr="009F3D85" w:rsidRDefault="002B28D0" w:rsidP="00E72F72">
            <w:pPr>
              <w:rPr>
                <w:rFonts w:ascii="Times New Roman" w:hAnsi="Times New Roman" w:cs="Times New Roman"/>
                <w:sz w:val="20"/>
                <w:szCs w:val="20"/>
              </w:rPr>
            </w:pPr>
            <w:hyperlink r:id="rId22" w:history="1">
              <w:r w:rsidR="00333D48" w:rsidRPr="009F3D85">
                <w:rPr>
                  <w:rStyle w:val="a4"/>
                  <w:rFonts w:ascii="Times New Roman" w:hAnsi="Times New Roman" w:cs="Times New Roman"/>
                  <w:sz w:val="20"/>
                  <w:szCs w:val="20"/>
                </w:rPr>
                <w:t>http://cdk-lsy.uralschool.ru/sveden/budget</w:t>
              </w:r>
            </w:hyperlink>
            <w:r w:rsidR="00333D48" w:rsidRPr="009F3D85">
              <w:rPr>
                <w:rFonts w:ascii="Times New Roman" w:hAnsi="Times New Roman" w:cs="Times New Roman"/>
                <w:sz w:val="20"/>
                <w:szCs w:val="20"/>
              </w:rPr>
              <w:t xml:space="preserve"> </w:t>
            </w: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2B28D0" w:rsidP="00E72F72">
            <w:pPr>
              <w:rPr>
                <w:rFonts w:ascii="Times New Roman" w:hAnsi="Times New Roman" w:cs="Times New Roman"/>
                <w:sz w:val="20"/>
                <w:szCs w:val="20"/>
              </w:rPr>
            </w:pPr>
            <w:hyperlink r:id="rId23" w:history="1">
              <w:r w:rsidR="00333D48" w:rsidRPr="009F3D85">
                <w:rPr>
                  <w:rStyle w:val="a4"/>
                  <w:rFonts w:ascii="Times New Roman" w:hAnsi="Times New Roman" w:cs="Times New Roman"/>
                  <w:sz w:val="20"/>
                  <w:szCs w:val="20"/>
                </w:rPr>
                <w:t>http://cdk-lsy.uralschool.ru/files/sccdk_lsy_new/d8b379e4891742393717d6a32eb2d846.pdf</w:t>
              </w:r>
            </w:hyperlink>
            <w:r w:rsidR="00333D48" w:rsidRPr="009F3D85">
              <w:rPr>
                <w:rFonts w:ascii="Times New Roman" w:hAnsi="Times New Roman" w:cs="Times New Roman"/>
                <w:sz w:val="20"/>
                <w:szCs w:val="20"/>
              </w:rPr>
              <w:t xml:space="preserve"> </w:t>
            </w:r>
          </w:p>
          <w:p w:rsidR="00333D48" w:rsidRPr="009F3D85" w:rsidRDefault="00333D48" w:rsidP="00E72F72">
            <w:pPr>
              <w:rPr>
                <w:rFonts w:ascii="Times New Roman" w:hAnsi="Times New Roman" w:cs="Times New Roman"/>
                <w:sz w:val="20"/>
                <w:szCs w:val="20"/>
              </w:rPr>
            </w:pPr>
          </w:p>
          <w:p w:rsidR="00333D48" w:rsidRPr="009F3D85" w:rsidRDefault="00333D48" w:rsidP="00E72F72">
            <w:pPr>
              <w:rPr>
                <w:rFonts w:ascii="Times New Roman" w:hAnsi="Times New Roman" w:cs="Times New Roman"/>
                <w:sz w:val="20"/>
                <w:szCs w:val="20"/>
              </w:rPr>
            </w:pPr>
          </w:p>
          <w:p w:rsidR="00333D48" w:rsidRPr="009F3D85" w:rsidRDefault="002B28D0" w:rsidP="00E72F72">
            <w:pPr>
              <w:rPr>
                <w:rFonts w:ascii="Times New Roman" w:hAnsi="Times New Roman" w:cs="Times New Roman"/>
                <w:sz w:val="20"/>
                <w:szCs w:val="20"/>
              </w:rPr>
            </w:pPr>
            <w:hyperlink r:id="rId24" w:history="1">
              <w:r w:rsidR="00333D48" w:rsidRPr="009F3D85">
                <w:rPr>
                  <w:rStyle w:val="a4"/>
                  <w:rFonts w:ascii="Times New Roman" w:hAnsi="Times New Roman" w:cs="Times New Roman"/>
                  <w:sz w:val="20"/>
                  <w:szCs w:val="20"/>
                </w:rPr>
                <w:t>http://cdk-lsy.uralschool.ru/files/sccdk_lsy_new/f4c0cacbf4272b7f4b3d031ef8456cdc.pdf</w:t>
              </w:r>
            </w:hyperlink>
            <w:r w:rsidR="00333D48" w:rsidRPr="009F3D85">
              <w:rPr>
                <w:rFonts w:ascii="Times New Roman" w:hAnsi="Times New Roman" w:cs="Times New Roman"/>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3)</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пункта 4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утверждённых приказом Федеральной службы по надзору в сфере образования и науки от 29.05.2014 № 785, поскольку на официальном сайте учреждения (</w:t>
            </w:r>
            <w:r w:rsidRPr="009F3D85">
              <w:rPr>
                <w:rFonts w:ascii="Times New Roman" w:hAnsi="Times New Roman" w:cs="Times New Roman"/>
                <w:color w:val="000000"/>
                <w:sz w:val="20"/>
                <w:szCs w:val="20"/>
                <w:lang w:val="en-US"/>
              </w:rPr>
              <w:t>http</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cdk</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lsy</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uralschool</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ru</w:t>
            </w:r>
            <w:r w:rsidRPr="009F3D85">
              <w:rPr>
                <w:rFonts w:ascii="Times New Roman" w:hAnsi="Times New Roman" w:cs="Times New Roman"/>
                <w:color w:val="000000"/>
                <w:sz w:val="20"/>
                <w:szCs w:val="20"/>
              </w:rPr>
              <w:t>/) документы размещены в недопустимом формате (</w:t>
            </w:r>
            <w:r w:rsidRPr="009F3D85">
              <w:rPr>
                <w:rFonts w:ascii="Times New Roman" w:hAnsi="Times New Roman" w:cs="Times New Roman"/>
                <w:color w:val="000000"/>
                <w:sz w:val="20"/>
                <w:szCs w:val="20"/>
                <w:lang w:val="en-US"/>
              </w:rPr>
              <w:t>png</w:t>
            </w:r>
            <w:r w:rsidRPr="009F3D85">
              <w:rPr>
                <w:rFonts w:ascii="Times New Roman" w:hAnsi="Times New Roman" w:cs="Times New Roman"/>
                <w:color w:val="000000"/>
                <w:sz w:val="20"/>
                <w:szCs w:val="20"/>
              </w:rPr>
              <w:t xml:space="preserve">; </w:t>
            </w:r>
            <w:r w:rsidRPr="009F3D85">
              <w:rPr>
                <w:rFonts w:ascii="Times New Roman" w:hAnsi="Times New Roman" w:cs="Times New Roman"/>
                <w:color w:val="000000"/>
                <w:sz w:val="20"/>
                <w:szCs w:val="20"/>
                <w:lang w:val="en-US"/>
              </w:rPr>
              <w:t>rtf</w:t>
            </w:r>
            <w:r w:rsidRPr="009F3D85">
              <w:rPr>
                <w:rFonts w:ascii="Times New Roman" w:hAnsi="Times New Roman" w:cs="Times New Roman"/>
                <w:color w:val="000000"/>
                <w:sz w:val="20"/>
                <w:szCs w:val="20"/>
              </w:rPr>
              <w:t xml:space="preserve">; </w:t>
            </w:r>
            <w:r w:rsidRPr="009F3D85">
              <w:rPr>
                <w:rFonts w:ascii="Times New Roman" w:hAnsi="Times New Roman" w:cs="Times New Roman"/>
                <w:color w:val="000000"/>
                <w:sz w:val="20"/>
                <w:szCs w:val="20"/>
                <w:lang w:val="en-US"/>
              </w:rPr>
              <w:t>jpeg</w:t>
            </w:r>
            <w:r w:rsidRPr="009F3D85">
              <w:rPr>
                <w:rFonts w:ascii="Times New Roman" w:hAnsi="Times New Roman" w:cs="Times New Roman"/>
                <w:color w:val="000000"/>
                <w:sz w:val="20"/>
                <w:szCs w:val="20"/>
              </w:rPr>
              <w:t>);</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 Формат документов,  размещенных на официальном сайте учреждения (</w:t>
            </w:r>
            <w:r w:rsidRPr="009F3D85">
              <w:rPr>
                <w:rFonts w:ascii="Times New Roman" w:hAnsi="Times New Roman" w:cs="Times New Roman"/>
                <w:color w:val="000000"/>
                <w:sz w:val="20"/>
                <w:szCs w:val="20"/>
                <w:lang w:val="en-US"/>
              </w:rPr>
              <w:t>http</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cdk</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lsy</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uralschool</w:t>
            </w:r>
            <w:r w:rsidRPr="009F3D85">
              <w:rPr>
                <w:rFonts w:ascii="Times New Roman" w:hAnsi="Times New Roman" w:cs="Times New Roman"/>
                <w:color w:val="000000"/>
                <w:sz w:val="20"/>
                <w:szCs w:val="20"/>
              </w:rPr>
              <w:t>.</w:t>
            </w:r>
            <w:r w:rsidRPr="009F3D85">
              <w:rPr>
                <w:rFonts w:ascii="Times New Roman" w:hAnsi="Times New Roman" w:cs="Times New Roman"/>
                <w:color w:val="000000"/>
                <w:sz w:val="20"/>
                <w:szCs w:val="20"/>
                <w:lang w:val="en-US"/>
              </w:rPr>
              <w:t>ru</w:t>
            </w:r>
            <w:r w:rsidRPr="009F3D85">
              <w:rPr>
                <w:rFonts w:ascii="Times New Roman" w:hAnsi="Times New Roman" w:cs="Times New Roman"/>
                <w:color w:val="000000"/>
                <w:sz w:val="20"/>
                <w:szCs w:val="20"/>
              </w:rPr>
              <w:t xml:space="preserve">/)   приведен в соответствие с требованиями пункта 4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утверждённых приказом Федеральной службы по надзору в сфере образования и науки от 29.05.2014 № 785 </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25" w:history="1">
              <w:r w:rsidR="00333D48" w:rsidRPr="009F3D85">
                <w:rPr>
                  <w:rStyle w:val="a4"/>
                  <w:rFonts w:ascii="Times New Roman" w:hAnsi="Times New Roman" w:cs="Times New Roman"/>
                  <w:sz w:val="20"/>
                  <w:szCs w:val="20"/>
                  <w:lang w:val="en-US"/>
                </w:rPr>
                <w:t>http</w:t>
              </w:r>
              <w:r w:rsidR="00333D48" w:rsidRPr="009F3D85">
                <w:rPr>
                  <w:rStyle w:val="a4"/>
                  <w:rFonts w:ascii="Times New Roman" w:hAnsi="Times New Roman" w:cs="Times New Roman"/>
                  <w:sz w:val="20"/>
                  <w:szCs w:val="20"/>
                </w:rPr>
                <w:t>://</w:t>
              </w:r>
              <w:r w:rsidR="00333D48" w:rsidRPr="009F3D85">
                <w:rPr>
                  <w:rStyle w:val="a4"/>
                  <w:rFonts w:ascii="Times New Roman" w:hAnsi="Times New Roman" w:cs="Times New Roman"/>
                  <w:sz w:val="20"/>
                  <w:szCs w:val="20"/>
                  <w:lang w:val="en-US"/>
                </w:rPr>
                <w:t>cdk</w:t>
              </w:r>
              <w:r w:rsidR="00333D48" w:rsidRPr="009F3D85">
                <w:rPr>
                  <w:rStyle w:val="a4"/>
                  <w:rFonts w:ascii="Times New Roman" w:hAnsi="Times New Roman" w:cs="Times New Roman"/>
                  <w:sz w:val="20"/>
                  <w:szCs w:val="20"/>
                </w:rPr>
                <w:t>-</w:t>
              </w:r>
              <w:r w:rsidR="00333D48" w:rsidRPr="009F3D85">
                <w:rPr>
                  <w:rStyle w:val="a4"/>
                  <w:rFonts w:ascii="Times New Roman" w:hAnsi="Times New Roman" w:cs="Times New Roman"/>
                  <w:sz w:val="20"/>
                  <w:szCs w:val="20"/>
                  <w:lang w:val="en-US"/>
                </w:rPr>
                <w:t>lsy</w:t>
              </w:r>
              <w:r w:rsidR="00333D48" w:rsidRPr="009F3D85">
                <w:rPr>
                  <w:rStyle w:val="a4"/>
                  <w:rFonts w:ascii="Times New Roman" w:hAnsi="Times New Roman" w:cs="Times New Roman"/>
                  <w:sz w:val="20"/>
                  <w:szCs w:val="20"/>
                </w:rPr>
                <w:t>.</w:t>
              </w:r>
              <w:r w:rsidR="00333D48" w:rsidRPr="009F3D85">
                <w:rPr>
                  <w:rStyle w:val="a4"/>
                  <w:rFonts w:ascii="Times New Roman" w:hAnsi="Times New Roman" w:cs="Times New Roman"/>
                  <w:sz w:val="20"/>
                  <w:szCs w:val="20"/>
                  <w:lang w:val="en-US"/>
                </w:rPr>
                <w:t>uralschool</w:t>
              </w:r>
              <w:r w:rsidR="00333D48" w:rsidRPr="009F3D85">
                <w:rPr>
                  <w:rStyle w:val="a4"/>
                  <w:rFonts w:ascii="Times New Roman" w:hAnsi="Times New Roman" w:cs="Times New Roman"/>
                  <w:sz w:val="20"/>
                  <w:szCs w:val="20"/>
                </w:rPr>
                <w:t>.</w:t>
              </w:r>
              <w:r w:rsidR="00333D48" w:rsidRPr="009F3D85">
                <w:rPr>
                  <w:rStyle w:val="a4"/>
                  <w:rFonts w:ascii="Times New Roman" w:hAnsi="Times New Roman" w:cs="Times New Roman"/>
                  <w:sz w:val="20"/>
                  <w:szCs w:val="20"/>
                  <w:lang w:val="en-US"/>
                </w:rPr>
                <w:t>ru</w:t>
              </w:r>
            </w:hyperlink>
            <w:r w:rsidR="00333D48" w:rsidRPr="009F3D85">
              <w:rPr>
                <w:rFonts w:ascii="Times New Roman" w:hAnsi="Times New Roman" w:cs="Times New Roman"/>
                <w:color w:val="000000"/>
                <w:sz w:val="20"/>
                <w:szCs w:val="20"/>
              </w:rPr>
              <w:t xml:space="preserve"> </w:t>
            </w:r>
          </w:p>
        </w:tc>
      </w:tr>
      <w:tr w:rsidR="00333D48" w:rsidRPr="009F3D85" w:rsidTr="00E72F72">
        <w:tc>
          <w:tcPr>
            <w:tcW w:w="534" w:type="dxa"/>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4)</w:t>
            </w:r>
          </w:p>
        </w:tc>
        <w:tc>
          <w:tcPr>
            <w:tcW w:w="4110" w:type="dxa"/>
            <w:gridSpan w:val="2"/>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color w:val="000000"/>
                <w:sz w:val="20"/>
                <w:szCs w:val="20"/>
              </w:rPr>
              <w:t>пункта 3 части 4 статьи 41 Федерального закона от 29 декабря 2012 года № 273-ФЗ «Об образовании в Российской Федерации», поскольку в расписании занятий на 2016/2017 учебный год</w:t>
            </w:r>
          </w:p>
          <w:p w:rsidR="00333D48" w:rsidRPr="009F3D85" w:rsidRDefault="00333D48" w:rsidP="00E72F72">
            <w:pPr>
              <w:shd w:val="clear" w:color="auto" w:fill="FFFFFF"/>
              <w:autoSpaceDE w:val="0"/>
              <w:autoSpaceDN w:val="0"/>
              <w:adjustRightInd w:val="0"/>
              <w:jc w:val="both"/>
              <w:rPr>
                <w:rFonts w:ascii="Times New Roman" w:hAnsi="Times New Roman" w:cs="Times New Roman"/>
                <w:sz w:val="20"/>
                <w:szCs w:val="20"/>
              </w:rPr>
            </w:pPr>
            <w:r w:rsidRPr="009F3D85">
              <w:rPr>
                <w:rFonts w:ascii="Times New Roman" w:hAnsi="Times New Roman" w:cs="Times New Roman"/>
                <w:color w:val="000000"/>
                <w:sz w:val="20"/>
                <w:szCs w:val="20"/>
              </w:rPr>
              <w:t>отсутствуют перерывы длительностью не менее 10 минут;</w:t>
            </w:r>
          </w:p>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длительность одного занятия составляет 60 минут вместо            30-45 минут</w:t>
            </w:r>
          </w:p>
        </w:tc>
        <w:tc>
          <w:tcPr>
            <w:tcW w:w="3261"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sz w:val="20"/>
                <w:szCs w:val="20"/>
              </w:rPr>
              <w:t xml:space="preserve">Расписание занятий на 2017-2018 год приведено в соответствие  с требованиями </w:t>
            </w:r>
            <w:r w:rsidRPr="009F3D85">
              <w:rPr>
                <w:rFonts w:ascii="Times New Roman" w:hAnsi="Times New Roman" w:cs="Times New Roman"/>
                <w:color w:val="000000"/>
                <w:sz w:val="20"/>
                <w:szCs w:val="20"/>
              </w:rPr>
              <w:t xml:space="preserve"> пункта 3 части 4 статьи 41 Федерального закона от 29 декабря 2012 года № 273-ФЗ «Об образовании в Российской Федерации».</w:t>
            </w:r>
          </w:p>
        </w:tc>
        <w:tc>
          <w:tcPr>
            <w:tcW w:w="1666" w:type="dxa"/>
            <w:shd w:val="clear" w:color="auto" w:fill="auto"/>
          </w:tcPr>
          <w:p w:rsidR="00333D48" w:rsidRPr="009F3D85" w:rsidRDefault="002B28D0" w:rsidP="00E72F72">
            <w:pPr>
              <w:rPr>
                <w:rFonts w:ascii="Times New Roman" w:hAnsi="Times New Roman" w:cs="Times New Roman"/>
                <w:sz w:val="20"/>
                <w:szCs w:val="20"/>
              </w:rPr>
            </w:pPr>
            <w:hyperlink r:id="rId26" w:history="1">
              <w:r w:rsidR="00333D48" w:rsidRPr="009F3D85">
                <w:rPr>
                  <w:rStyle w:val="a4"/>
                  <w:rFonts w:ascii="Times New Roman" w:hAnsi="Times New Roman" w:cs="Times New Roman"/>
                  <w:color w:val="548DD4" w:themeColor="text2" w:themeTint="99"/>
                  <w:sz w:val="20"/>
                  <w:szCs w:val="20"/>
                </w:rPr>
                <w:t>http://cdk-lsy.uralschool.ru/files/sccdk_lsy_new/210524ada208eb38e15fa121e8f817cd.pdf</w:t>
              </w:r>
            </w:hyperlink>
            <w:r w:rsidR="00333D48" w:rsidRPr="009F3D85">
              <w:rPr>
                <w:rFonts w:ascii="Times New Roman" w:hAnsi="Times New Roman" w:cs="Times New Roman"/>
                <w:color w:val="548DD4" w:themeColor="text2" w:themeTint="99"/>
                <w:sz w:val="20"/>
                <w:szCs w:val="20"/>
              </w:rPr>
              <w:t xml:space="preserve"> </w:t>
            </w:r>
          </w:p>
        </w:tc>
      </w:tr>
      <w:tr w:rsidR="00333D48" w:rsidRPr="009F3D85" w:rsidTr="00E72F72">
        <w:tc>
          <w:tcPr>
            <w:tcW w:w="9571" w:type="dxa"/>
            <w:gridSpan w:val="6"/>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sz w:val="20"/>
                <w:szCs w:val="20"/>
              </w:rPr>
            </w:pPr>
            <w:r w:rsidRPr="009F3D85">
              <w:rPr>
                <w:rFonts w:ascii="Times New Roman" w:hAnsi="Times New Roman" w:cs="Times New Roman"/>
                <w:b/>
                <w:bCs/>
                <w:color w:val="000000"/>
                <w:sz w:val="20"/>
                <w:szCs w:val="20"/>
              </w:rPr>
              <w:t>4. Иное:</w:t>
            </w:r>
          </w:p>
          <w:p w:rsidR="00333D48" w:rsidRPr="009F3D85" w:rsidRDefault="00333D48" w:rsidP="00E72F72">
            <w:pPr>
              <w:rPr>
                <w:rFonts w:ascii="Times New Roman" w:hAnsi="Times New Roman" w:cs="Times New Roman"/>
                <w:sz w:val="20"/>
                <w:szCs w:val="20"/>
              </w:rPr>
            </w:pPr>
          </w:p>
        </w:tc>
      </w:tr>
      <w:tr w:rsidR="00333D48" w:rsidRPr="009F3D85" w:rsidTr="00E72F72">
        <w:trPr>
          <w:trHeight w:val="460"/>
        </w:trPr>
        <w:tc>
          <w:tcPr>
            <w:tcW w:w="534" w:type="dxa"/>
            <w:vMerge w:val="restart"/>
            <w:shd w:val="clear" w:color="auto" w:fill="auto"/>
          </w:tcPr>
          <w:p w:rsidR="00333D48" w:rsidRPr="009F3D85" w:rsidRDefault="00333D48" w:rsidP="00E72F72">
            <w:pPr>
              <w:rPr>
                <w:rFonts w:ascii="Times New Roman" w:hAnsi="Times New Roman" w:cs="Times New Roman"/>
                <w:sz w:val="20"/>
                <w:szCs w:val="20"/>
              </w:rPr>
            </w:pPr>
          </w:p>
        </w:tc>
        <w:tc>
          <w:tcPr>
            <w:tcW w:w="3118" w:type="dxa"/>
            <w:vMerge w:val="restart"/>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r w:rsidRPr="009F3D85">
              <w:rPr>
                <w:rFonts w:ascii="Times New Roman" w:hAnsi="Times New Roman" w:cs="Times New Roman"/>
                <w:color w:val="000000"/>
                <w:sz w:val="20"/>
                <w:szCs w:val="20"/>
              </w:rPr>
              <w:t xml:space="preserve">     пункта 2 части 5 статьи 47 Федерального закона от 29 декабря 2012 года № 273-ФЗ «Об образовании в Российской Федерации» и пункта 4.13 устава, поскольку не реализовано право педагогических работников учреждения на дополнительное профессиональное образование по профилю педагогической деятельности не реже чем один раз в три года (</w:t>
            </w:r>
          </w:p>
        </w:tc>
        <w:tc>
          <w:tcPr>
            <w:tcW w:w="1985"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 xml:space="preserve">Морозова Е.А. </w:t>
            </w:r>
          </w:p>
        </w:tc>
        <w:tc>
          <w:tcPr>
            <w:tcW w:w="3934" w:type="dxa"/>
            <w:gridSpan w:val="2"/>
            <w:shd w:val="clear" w:color="auto" w:fill="auto"/>
          </w:tcPr>
          <w:p w:rsidR="00333D48" w:rsidRPr="009F3D85" w:rsidRDefault="002B28D0" w:rsidP="00E72F72">
            <w:pPr>
              <w:rPr>
                <w:rFonts w:ascii="Times New Roman" w:hAnsi="Times New Roman" w:cs="Times New Roman"/>
                <w:sz w:val="20"/>
                <w:szCs w:val="20"/>
              </w:rPr>
            </w:pPr>
            <w:hyperlink r:id="rId27" w:history="1">
              <w:r w:rsidR="00333D48" w:rsidRPr="009F3D85">
                <w:rPr>
                  <w:rStyle w:val="a4"/>
                  <w:rFonts w:ascii="Times New Roman" w:hAnsi="Times New Roman" w:cs="Times New Roman"/>
                  <w:sz w:val="20"/>
                  <w:szCs w:val="20"/>
                </w:rPr>
                <w:t>http://cdk-lsy.uralschool.ru/about/workersItem/4</w:t>
              </w:r>
            </w:hyperlink>
            <w:r w:rsidR="00333D48" w:rsidRPr="009F3D85">
              <w:rPr>
                <w:rFonts w:ascii="Times New Roman" w:hAnsi="Times New Roman" w:cs="Times New Roman"/>
                <w:sz w:val="20"/>
                <w:szCs w:val="20"/>
              </w:rPr>
              <w:t xml:space="preserve"> </w:t>
            </w:r>
          </w:p>
        </w:tc>
      </w:tr>
      <w:tr w:rsidR="00333D48" w:rsidRPr="009F3D85" w:rsidTr="00E72F72">
        <w:trPr>
          <w:trHeight w:val="460"/>
        </w:trPr>
        <w:tc>
          <w:tcPr>
            <w:tcW w:w="534" w:type="dxa"/>
            <w:vMerge/>
            <w:shd w:val="clear" w:color="auto" w:fill="auto"/>
          </w:tcPr>
          <w:p w:rsidR="00333D48" w:rsidRPr="009F3D85" w:rsidRDefault="00333D48" w:rsidP="00E72F72">
            <w:pPr>
              <w:rPr>
                <w:rFonts w:ascii="Times New Roman" w:hAnsi="Times New Roman" w:cs="Times New Roman"/>
                <w:sz w:val="20"/>
                <w:szCs w:val="20"/>
              </w:rPr>
            </w:pPr>
          </w:p>
        </w:tc>
        <w:tc>
          <w:tcPr>
            <w:tcW w:w="3118" w:type="dxa"/>
            <w:vMerge/>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tc>
        <w:tc>
          <w:tcPr>
            <w:tcW w:w="1985"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Макарихина Л.Ф.</w:t>
            </w:r>
          </w:p>
        </w:tc>
        <w:tc>
          <w:tcPr>
            <w:tcW w:w="3934" w:type="dxa"/>
            <w:gridSpan w:val="2"/>
            <w:shd w:val="clear" w:color="auto" w:fill="auto"/>
          </w:tcPr>
          <w:p w:rsidR="00333D48" w:rsidRPr="009F3D85" w:rsidRDefault="002B28D0" w:rsidP="00E72F72">
            <w:pPr>
              <w:rPr>
                <w:rFonts w:ascii="Times New Roman" w:hAnsi="Times New Roman" w:cs="Times New Roman"/>
                <w:sz w:val="20"/>
                <w:szCs w:val="20"/>
              </w:rPr>
            </w:pPr>
            <w:hyperlink r:id="rId28" w:history="1">
              <w:r w:rsidR="00333D48" w:rsidRPr="009F3D85">
                <w:rPr>
                  <w:rStyle w:val="a4"/>
                  <w:rFonts w:ascii="Times New Roman" w:hAnsi="Times New Roman" w:cs="Times New Roman"/>
                  <w:sz w:val="20"/>
                  <w:szCs w:val="20"/>
                </w:rPr>
                <w:t>http://cdk-lsy.uralschool.ru/about/workersItem/5</w:t>
              </w:r>
            </w:hyperlink>
            <w:r w:rsidR="00333D48" w:rsidRPr="009F3D85">
              <w:rPr>
                <w:rFonts w:ascii="Times New Roman" w:hAnsi="Times New Roman" w:cs="Times New Roman"/>
                <w:sz w:val="20"/>
                <w:szCs w:val="20"/>
              </w:rPr>
              <w:t xml:space="preserve"> </w:t>
            </w:r>
          </w:p>
        </w:tc>
      </w:tr>
      <w:tr w:rsidR="00333D48" w:rsidRPr="009F3D85" w:rsidTr="00E72F72">
        <w:trPr>
          <w:trHeight w:val="460"/>
        </w:trPr>
        <w:tc>
          <w:tcPr>
            <w:tcW w:w="534" w:type="dxa"/>
            <w:vMerge/>
            <w:shd w:val="clear" w:color="auto" w:fill="auto"/>
          </w:tcPr>
          <w:p w:rsidR="00333D48" w:rsidRPr="009F3D85" w:rsidRDefault="00333D48" w:rsidP="00E72F72">
            <w:pPr>
              <w:rPr>
                <w:rFonts w:ascii="Times New Roman" w:hAnsi="Times New Roman" w:cs="Times New Roman"/>
                <w:sz w:val="20"/>
                <w:szCs w:val="20"/>
              </w:rPr>
            </w:pPr>
          </w:p>
        </w:tc>
        <w:tc>
          <w:tcPr>
            <w:tcW w:w="3118" w:type="dxa"/>
            <w:vMerge/>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tc>
        <w:tc>
          <w:tcPr>
            <w:tcW w:w="1985"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Соломина О.В.</w:t>
            </w:r>
          </w:p>
        </w:tc>
        <w:tc>
          <w:tcPr>
            <w:tcW w:w="3934" w:type="dxa"/>
            <w:gridSpan w:val="2"/>
            <w:shd w:val="clear" w:color="auto" w:fill="auto"/>
          </w:tcPr>
          <w:p w:rsidR="00333D48" w:rsidRPr="009F3D85" w:rsidRDefault="002B28D0" w:rsidP="00E72F72">
            <w:pPr>
              <w:rPr>
                <w:rFonts w:ascii="Times New Roman" w:hAnsi="Times New Roman" w:cs="Times New Roman"/>
                <w:sz w:val="20"/>
                <w:szCs w:val="20"/>
              </w:rPr>
            </w:pPr>
            <w:hyperlink r:id="rId29" w:history="1">
              <w:r w:rsidR="00333D48" w:rsidRPr="009F3D85">
                <w:rPr>
                  <w:rStyle w:val="a4"/>
                  <w:rFonts w:ascii="Times New Roman" w:hAnsi="Times New Roman" w:cs="Times New Roman"/>
                  <w:sz w:val="20"/>
                  <w:szCs w:val="20"/>
                </w:rPr>
                <w:t>http://cdk-lsy.uralschool.ru/about/workersItem/9</w:t>
              </w:r>
            </w:hyperlink>
            <w:r w:rsidR="00333D48" w:rsidRPr="009F3D85">
              <w:rPr>
                <w:rFonts w:ascii="Times New Roman" w:hAnsi="Times New Roman" w:cs="Times New Roman"/>
                <w:sz w:val="20"/>
                <w:szCs w:val="20"/>
              </w:rPr>
              <w:t xml:space="preserve"> </w:t>
            </w:r>
          </w:p>
        </w:tc>
      </w:tr>
      <w:tr w:rsidR="00333D48" w:rsidRPr="009F3D85" w:rsidTr="00E72F72">
        <w:trPr>
          <w:trHeight w:val="460"/>
        </w:trPr>
        <w:tc>
          <w:tcPr>
            <w:tcW w:w="534" w:type="dxa"/>
            <w:vMerge/>
            <w:shd w:val="clear" w:color="auto" w:fill="auto"/>
          </w:tcPr>
          <w:p w:rsidR="00333D48" w:rsidRPr="009F3D85" w:rsidRDefault="00333D48" w:rsidP="00E72F72">
            <w:pPr>
              <w:rPr>
                <w:rFonts w:ascii="Times New Roman" w:hAnsi="Times New Roman" w:cs="Times New Roman"/>
                <w:sz w:val="20"/>
                <w:szCs w:val="20"/>
              </w:rPr>
            </w:pPr>
          </w:p>
        </w:tc>
        <w:tc>
          <w:tcPr>
            <w:tcW w:w="3118" w:type="dxa"/>
            <w:vMerge/>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tc>
        <w:tc>
          <w:tcPr>
            <w:tcW w:w="1985"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Загвоздкина А.Г.</w:t>
            </w:r>
          </w:p>
        </w:tc>
        <w:tc>
          <w:tcPr>
            <w:tcW w:w="3934" w:type="dxa"/>
            <w:gridSpan w:val="2"/>
            <w:shd w:val="clear" w:color="auto" w:fill="auto"/>
          </w:tcPr>
          <w:p w:rsidR="00333D48" w:rsidRPr="009F3D85" w:rsidRDefault="002B28D0" w:rsidP="00E72F72">
            <w:pPr>
              <w:rPr>
                <w:rFonts w:ascii="Times New Roman" w:hAnsi="Times New Roman" w:cs="Times New Roman"/>
                <w:sz w:val="20"/>
                <w:szCs w:val="20"/>
              </w:rPr>
            </w:pPr>
            <w:hyperlink r:id="rId30" w:history="1">
              <w:r w:rsidR="00333D48" w:rsidRPr="009F3D85">
                <w:rPr>
                  <w:rStyle w:val="a4"/>
                  <w:rFonts w:ascii="Times New Roman" w:hAnsi="Times New Roman" w:cs="Times New Roman"/>
                  <w:sz w:val="20"/>
                  <w:szCs w:val="20"/>
                </w:rPr>
                <w:t>http://cdk-lsy.uralschool.ru/files/sccdk_lsy_new/68f115a0933a1c6f88734b01a2965a62.pdf</w:t>
              </w:r>
            </w:hyperlink>
            <w:r w:rsidR="00333D48" w:rsidRPr="009F3D85">
              <w:rPr>
                <w:rFonts w:ascii="Times New Roman" w:hAnsi="Times New Roman" w:cs="Times New Roman"/>
                <w:sz w:val="20"/>
                <w:szCs w:val="20"/>
              </w:rPr>
              <w:t xml:space="preserve"> </w:t>
            </w:r>
          </w:p>
        </w:tc>
      </w:tr>
      <w:tr w:rsidR="00333D48" w:rsidRPr="009F3D85" w:rsidTr="00E72F72">
        <w:trPr>
          <w:trHeight w:val="460"/>
        </w:trPr>
        <w:tc>
          <w:tcPr>
            <w:tcW w:w="534" w:type="dxa"/>
            <w:vMerge/>
            <w:shd w:val="clear" w:color="auto" w:fill="auto"/>
          </w:tcPr>
          <w:p w:rsidR="00333D48" w:rsidRPr="009F3D85" w:rsidRDefault="00333D48" w:rsidP="00E72F72">
            <w:pPr>
              <w:rPr>
                <w:rFonts w:ascii="Times New Roman" w:hAnsi="Times New Roman" w:cs="Times New Roman"/>
                <w:sz w:val="20"/>
                <w:szCs w:val="20"/>
              </w:rPr>
            </w:pPr>
          </w:p>
        </w:tc>
        <w:tc>
          <w:tcPr>
            <w:tcW w:w="3118" w:type="dxa"/>
            <w:vMerge/>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tc>
        <w:tc>
          <w:tcPr>
            <w:tcW w:w="1985"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Абрамова Е.В.</w:t>
            </w:r>
          </w:p>
        </w:tc>
        <w:tc>
          <w:tcPr>
            <w:tcW w:w="3934" w:type="dxa"/>
            <w:gridSpan w:val="2"/>
            <w:shd w:val="clear" w:color="auto" w:fill="auto"/>
          </w:tcPr>
          <w:p w:rsidR="00333D48" w:rsidRPr="009F3D85" w:rsidRDefault="002B28D0" w:rsidP="00E72F72">
            <w:pPr>
              <w:rPr>
                <w:rFonts w:ascii="Times New Roman" w:hAnsi="Times New Roman" w:cs="Times New Roman"/>
                <w:sz w:val="20"/>
                <w:szCs w:val="20"/>
              </w:rPr>
            </w:pPr>
            <w:hyperlink r:id="rId31" w:history="1">
              <w:r w:rsidR="00333D48" w:rsidRPr="009F3D85">
                <w:rPr>
                  <w:rStyle w:val="a4"/>
                  <w:rFonts w:ascii="Times New Roman" w:hAnsi="Times New Roman" w:cs="Times New Roman"/>
                  <w:sz w:val="20"/>
                  <w:szCs w:val="20"/>
                </w:rPr>
                <w:t>http://cdk-lsy.uralschool.ru/about/workersItem/11</w:t>
              </w:r>
            </w:hyperlink>
            <w:r w:rsidR="00333D48" w:rsidRPr="009F3D85">
              <w:rPr>
                <w:rFonts w:ascii="Times New Roman" w:hAnsi="Times New Roman" w:cs="Times New Roman"/>
                <w:sz w:val="20"/>
                <w:szCs w:val="20"/>
              </w:rPr>
              <w:t xml:space="preserve"> </w:t>
            </w:r>
          </w:p>
        </w:tc>
      </w:tr>
      <w:tr w:rsidR="00333D48" w:rsidRPr="009F3D85" w:rsidTr="00E72F72">
        <w:trPr>
          <w:trHeight w:val="460"/>
        </w:trPr>
        <w:tc>
          <w:tcPr>
            <w:tcW w:w="534" w:type="dxa"/>
            <w:vMerge/>
            <w:shd w:val="clear" w:color="auto" w:fill="auto"/>
          </w:tcPr>
          <w:p w:rsidR="00333D48" w:rsidRPr="009F3D85" w:rsidRDefault="00333D48" w:rsidP="00E72F72">
            <w:pPr>
              <w:rPr>
                <w:rFonts w:ascii="Times New Roman" w:hAnsi="Times New Roman" w:cs="Times New Roman"/>
                <w:sz w:val="20"/>
                <w:szCs w:val="20"/>
              </w:rPr>
            </w:pPr>
          </w:p>
        </w:tc>
        <w:tc>
          <w:tcPr>
            <w:tcW w:w="3118" w:type="dxa"/>
            <w:vMerge/>
            <w:shd w:val="clear" w:color="auto" w:fill="auto"/>
          </w:tcPr>
          <w:p w:rsidR="00333D48" w:rsidRPr="009F3D85" w:rsidRDefault="00333D48" w:rsidP="00E72F72">
            <w:pPr>
              <w:shd w:val="clear" w:color="auto" w:fill="FFFFFF"/>
              <w:autoSpaceDE w:val="0"/>
              <w:autoSpaceDN w:val="0"/>
              <w:adjustRightInd w:val="0"/>
              <w:rPr>
                <w:rFonts w:ascii="Times New Roman" w:hAnsi="Times New Roman" w:cs="Times New Roman"/>
                <w:color w:val="000000"/>
                <w:sz w:val="20"/>
                <w:szCs w:val="20"/>
              </w:rPr>
            </w:pPr>
          </w:p>
        </w:tc>
        <w:tc>
          <w:tcPr>
            <w:tcW w:w="1985" w:type="dxa"/>
            <w:gridSpan w:val="2"/>
            <w:shd w:val="clear" w:color="auto" w:fill="auto"/>
          </w:tcPr>
          <w:p w:rsidR="00333D48" w:rsidRPr="009F3D85" w:rsidRDefault="00333D48" w:rsidP="00E72F72">
            <w:pPr>
              <w:rPr>
                <w:rFonts w:ascii="Times New Roman" w:hAnsi="Times New Roman" w:cs="Times New Roman"/>
                <w:sz w:val="20"/>
                <w:szCs w:val="20"/>
              </w:rPr>
            </w:pPr>
            <w:r w:rsidRPr="009F3D85">
              <w:rPr>
                <w:rFonts w:ascii="Times New Roman" w:hAnsi="Times New Roman" w:cs="Times New Roman"/>
                <w:color w:val="000000"/>
                <w:sz w:val="20"/>
                <w:szCs w:val="20"/>
              </w:rPr>
              <w:t>Цветкова Е.А.</w:t>
            </w:r>
          </w:p>
        </w:tc>
        <w:tc>
          <w:tcPr>
            <w:tcW w:w="3934" w:type="dxa"/>
            <w:gridSpan w:val="2"/>
            <w:shd w:val="clear" w:color="auto" w:fill="auto"/>
          </w:tcPr>
          <w:p w:rsidR="00333D48" w:rsidRPr="009F3D85" w:rsidRDefault="002B28D0" w:rsidP="00E72F72">
            <w:pPr>
              <w:rPr>
                <w:rFonts w:ascii="Times New Roman" w:hAnsi="Times New Roman" w:cs="Times New Roman"/>
                <w:sz w:val="20"/>
                <w:szCs w:val="20"/>
              </w:rPr>
            </w:pPr>
            <w:hyperlink r:id="rId32" w:history="1">
              <w:r w:rsidR="00333D48" w:rsidRPr="009F3D85">
                <w:rPr>
                  <w:rStyle w:val="a4"/>
                  <w:rFonts w:ascii="Times New Roman" w:hAnsi="Times New Roman" w:cs="Times New Roman"/>
                  <w:sz w:val="20"/>
                  <w:szCs w:val="20"/>
                </w:rPr>
                <w:t>http://cdk-lsy.uralschool.ru/files/sccdk_lsy_new/faf08d1c23f133293be21996e5b53e79.pdf</w:t>
              </w:r>
            </w:hyperlink>
            <w:r w:rsidR="00333D48" w:rsidRPr="009F3D85">
              <w:rPr>
                <w:rFonts w:ascii="Times New Roman" w:hAnsi="Times New Roman" w:cs="Times New Roman"/>
                <w:sz w:val="20"/>
                <w:szCs w:val="20"/>
              </w:rPr>
              <w:t xml:space="preserve"> </w:t>
            </w:r>
          </w:p>
        </w:tc>
      </w:tr>
    </w:tbl>
    <w:p w:rsidR="0075733C" w:rsidRPr="009F3D85" w:rsidRDefault="0075733C" w:rsidP="0075733C">
      <w:pPr>
        <w:jc w:val="both"/>
        <w:rPr>
          <w:rFonts w:ascii="Times New Roman" w:hAnsi="Times New Roman" w:cs="Times New Roman"/>
          <w:sz w:val="24"/>
          <w:szCs w:val="24"/>
        </w:rPr>
      </w:pPr>
    </w:p>
    <w:p w:rsidR="0075733C" w:rsidRPr="009F3D85" w:rsidRDefault="0075733C" w:rsidP="0075733C">
      <w:pPr>
        <w:jc w:val="both"/>
        <w:rPr>
          <w:rFonts w:ascii="Times New Roman" w:hAnsi="Times New Roman" w:cs="Times New Roman"/>
          <w:sz w:val="24"/>
          <w:szCs w:val="24"/>
        </w:rPr>
      </w:pPr>
    </w:p>
    <w:p w:rsidR="004F7CA3" w:rsidRPr="009F3D85" w:rsidRDefault="004F7CA3" w:rsidP="0075733C">
      <w:pPr>
        <w:jc w:val="both"/>
        <w:rPr>
          <w:rFonts w:ascii="Times New Roman" w:hAnsi="Times New Roman" w:cs="Times New Roman"/>
          <w:sz w:val="24"/>
          <w:szCs w:val="24"/>
        </w:rPr>
      </w:pPr>
    </w:p>
    <w:p w:rsidR="004F7CA3" w:rsidRPr="009F3D85" w:rsidRDefault="004F7CA3" w:rsidP="0075733C">
      <w:pPr>
        <w:jc w:val="both"/>
        <w:rPr>
          <w:rFonts w:ascii="Times New Roman" w:hAnsi="Times New Roman" w:cs="Times New Roman"/>
          <w:sz w:val="24"/>
          <w:szCs w:val="24"/>
        </w:rPr>
      </w:pPr>
      <w:r w:rsidRPr="009F3D85">
        <w:rPr>
          <w:rFonts w:ascii="Times New Roman" w:hAnsi="Times New Roman" w:cs="Times New Roman"/>
          <w:sz w:val="24"/>
          <w:szCs w:val="24"/>
        </w:rPr>
        <w:t>Директор МБУ ЦППМСП                                             О.Н. Глушманюк</w:t>
      </w:r>
    </w:p>
    <w:sectPr w:rsidR="004F7CA3" w:rsidRPr="009F3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C22"/>
    <w:multiLevelType w:val="hybridMultilevel"/>
    <w:tmpl w:val="0BDAF73E"/>
    <w:lvl w:ilvl="0" w:tplc="98BCDF0E">
      <w:start w:val="1"/>
      <w:numFmt w:val="decimal"/>
      <w:lvlText w:val="%1."/>
      <w:lvlJc w:val="left"/>
      <w:pPr>
        <w:ind w:left="36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3C"/>
    <w:rsid w:val="002275AE"/>
    <w:rsid w:val="002B28D0"/>
    <w:rsid w:val="00333D48"/>
    <w:rsid w:val="004E6894"/>
    <w:rsid w:val="004F7CA3"/>
    <w:rsid w:val="006A31C4"/>
    <w:rsid w:val="006D64BA"/>
    <w:rsid w:val="0070169F"/>
    <w:rsid w:val="0075733C"/>
    <w:rsid w:val="008860DB"/>
    <w:rsid w:val="009F3D85"/>
    <w:rsid w:val="00B660AE"/>
    <w:rsid w:val="00DA62CB"/>
    <w:rsid w:val="00E633CF"/>
    <w:rsid w:val="00E72F72"/>
    <w:rsid w:val="00EA22B3"/>
    <w:rsid w:val="00F1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75733C"/>
    <w:rPr>
      <w:color w:val="0000FF" w:themeColor="hyperlink"/>
      <w:u w:val="single"/>
    </w:rPr>
  </w:style>
  <w:style w:type="paragraph" w:styleId="a5">
    <w:name w:val="No Spacing"/>
    <w:qFormat/>
    <w:rsid w:val="00EA22B3"/>
    <w:pPr>
      <w:spacing w:after="0" w:line="240" w:lineRule="auto"/>
    </w:pPr>
    <w:rPr>
      <w:rFonts w:ascii="Calibri" w:eastAsia="Times New Roman" w:hAnsi="Calibri" w:cs="Times New Roman"/>
      <w:lang w:eastAsia="ru-RU"/>
    </w:rPr>
  </w:style>
  <w:style w:type="character" w:styleId="a6">
    <w:name w:val="FollowedHyperlink"/>
    <w:basedOn w:val="a0"/>
    <w:uiPriority w:val="99"/>
    <w:semiHidden/>
    <w:unhideWhenUsed/>
    <w:rsid w:val="0070169F"/>
    <w:rPr>
      <w:color w:val="800080" w:themeColor="followedHyperlink"/>
      <w:u w:val="single"/>
    </w:rPr>
  </w:style>
  <w:style w:type="paragraph" w:styleId="a7">
    <w:name w:val="Balloon Text"/>
    <w:basedOn w:val="a"/>
    <w:link w:val="a8"/>
    <w:uiPriority w:val="99"/>
    <w:semiHidden/>
    <w:unhideWhenUsed/>
    <w:rsid w:val="004F7C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75733C"/>
    <w:rPr>
      <w:color w:val="0000FF" w:themeColor="hyperlink"/>
      <w:u w:val="single"/>
    </w:rPr>
  </w:style>
  <w:style w:type="paragraph" w:styleId="a5">
    <w:name w:val="No Spacing"/>
    <w:qFormat/>
    <w:rsid w:val="00EA22B3"/>
    <w:pPr>
      <w:spacing w:after="0" w:line="240" w:lineRule="auto"/>
    </w:pPr>
    <w:rPr>
      <w:rFonts w:ascii="Calibri" w:eastAsia="Times New Roman" w:hAnsi="Calibri" w:cs="Times New Roman"/>
      <w:lang w:eastAsia="ru-RU"/>
    </w:rPr>
  </w:style>
  <w:style w:type="character" w:styleId="a6">
    <w:name w:val="FollowedHyperlink"/>
    <w:basedOn w:val="a0"/>
    <w:uiPriority w:val="99"/>
    <w:semiHidden/>
    <w:unhideWhenUsed/>
    <w:rsid w:val="0070169F"/>
    <w:rPr>
      <w:color w:val="800080" w:themeColor="followedHyperlink"/>
      <w:u w:val="single"/>
    </w:rPr>
  </w:style>
  <w:style w:type="paragraph" w:styleId="a7">
    <w:name w:val="Balloon Text"/>
    <w:basedOn w:val="a"/>
    <w:link w:val="a8"/>
    <w:uiPriority w:val="99"/>
    <w:semiHidden/>
    <w:unhideWhenUsed/>
    <w:rsid w:val="004F7C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k-lsy.uralschool.ru/files/sccdk_lsy_new/8dd8aa77f724dc70071699001800d3d7.pdf" TargetMode="External"/><Relationship Id="rId13" Type="http://schemas.openxmlformats.org/officeDocument/2006/relationships/hyperlink" Target="http://cdk-lsy.uralschool.ru/files/sccdk_lsy_new/8dd8aa77f724dc70071699001800d3d7.pdf" TargetMode="External"/><Relationship Id="rId18" Type="http://schemas.openxmlformats.org/officeDocument/2006/relationships/hyperlink" Target="http://cdk-lsy.uralschool.ru/about/workersItem/3" TargetMode="External"/><Relationship Id="rId26" Type="http://schemas.openxmlformats.org/officeDocument/2006/relationships/hyperlink" Target="http://cdk-lsy.uralschool.ru/files/sccdk_lsy_new/210524ada208eb38e15fa121e8f817cd.pdf" TargetMode="External"/><Relationship Id="rId3" Type="http://schemas.microsoft.com/office/2007/relationships/stylesWithEffects" Target="stylesWithEffects.xml"/><Relationship Id="rId21" Type="http://schemas.openxmlformats.org/officeDocument/2006/relationships/hyperlink" Target="http://cdk-lsy.uralschool.ru/files/sccdk_lsy_new/76bbf10c83720cd411eb1b2dce68afc9.pdf" TargetMode="External"/><Relationship Id="rId34" Type="http://schemas.openxmlformats.org/officeDocument/2006/relationships/theme" Target="theme/theme1.xml"/><Relationship Id="rId7" Type="http://schemas.openxmlformats.org/officeDocument/2006/relationships/hyperlink" Target="http://cdk-lsy.uralschool.ru/" TargetMode="External"/><Relationship Id="rId12" Type="http://schemas.openxmlformats.org/officeDocument/2006/relationships/hyperlink" Target="http://cdk-lsy.uralschool.ru/files/sccdk_lsy_new/94733906c6a82bac82dc852a3f8cb36a.pdf" TargetMode="External"/><Relationship Id="rId17" Type="http://schemas.openxmlformats.org/officeDocument/2006/relationships/hyperlink" Target="http://cdk-lsy.uralschool.ru/files/sccdk_lsy_new/9e28ea12a7aaaed36813bf67306de1f5.pdf" TargetMode="External"/><Relationship Id="rId25" Type="http://schemas.openxmlformats.org/officeDocument/2006/relationships/hyperlink" Target="http://cdk-lsy.uralschoo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dk-lsy.uralschool.ru/files/sccdk_lsy_new/38feb1fb47fac4d7925f9092b984e109.pdf" TargetMode="External"/><Relationship Id="rId20" Type="http://schemas.openxmlformats.org/officeDocument/2006/relationships/hyperlink" Target="http://cdk-lsy.uralschool.ru/files/sccdk_lsy_new/d690267972b2bd851734fcf1e06e9e4f.pdf" TargetMode="External"/><Relationship Id="rId29" Type="http://schemas.openxmlformats.org/officeDocument/2006/relationships/hyperlink" Target="http://cdk-lsy.uralschool.ru/about/workersItem/9" TargetMode="External"/><Relationship Id="rId1" Type="http://schemas.openxmlformats.org/officeDocument/2006/relationships/numbering" Target="numbering.xml"/><Relationship Id="rId6" Type="http://schemas.openxmlformats.org/officeDocument/2006/relationships/hyperlink" Target="mailto:cdk@edu-lesnoy.ru" TargetMode="External"/><Relationship Id="rId11" Type="http://schemas.openxmlformats.org/officeDocument/2006/relationships/hyperlink" Target="http://cdk-lsy.uralschool.ru/files/sccdk_lsy_new/8dd8aa77f724dc70071699001800d3d7.pdf" TargetMode="External"/><Relationship Id="rId24" Type="http://schemas.openxmlformats.org/officeDocument/2006/relationships/hyperlink" Target="http://cdk-lsy.uralschool.ru/files/sccdk_lsy_new/f4c0cacbf4272b7f4b3d031ef8456cdc.pdf" TargetMode="External"/><Relationship Id="rId32" Type="http://schemas.openxmlformats.org/officeDocument/2006/relationships/hyperlink" Target="http://cdk-lsy.uralschool.ru/files/sccdk_lsy_new/faf08d1c23f133293be21996e5b53e79.pdf" TargetMode="External"/><Relationship Id="rId5" Type="http://schemas.openxmlformats.org/officeDocument/2006/relationships/webSettings" Target="webSettings.xml"/><Relationship Id="rId15" Type="http://schemas.openxmlformats.org/officeDocument/2006/relationships/hyperlink" Target="http://cdk-lsy.uralschool.ru/files/sccdk_lsy_new/0b1e459d137b99c3026ffb64f0af2365.pdf" TargetMode="External"/><Relationship Id="rId23" Type="http://schemas.openxmlformats.org/officeDocument/2006/relationships/hyperlink" Target="http://cdk-lsy.uralschool.ru/files/sccdk_lsy_new/d8b379e4891742393717d6a32eb2d846.pdf" TargetMode="External"/><Relationship Id="rId28" Type="http://schemas.openxmlformats.org/officeDocument/2006/relationships/hyperlink" Target="http://cdk-lsy.uralschool.ru/about/workersItem/5" TargetMode="External"/><Relationship Id="rId10" Type="http://schemas.openxmlformats.org/officeDocument/2006/relationships/hyperlink" Target="http://cdk-lsy.uralschool.ru/files/sccdk_lsy_new/8dd8aa77f724dc70071699001800d3d7.pdf" TargetMode="External"/><Relationship Id="rId19" Type="http://schemas.openxmlformats.org/officeDocument/2006/relationships/hyperlink" Target="http://cdk-lsy.uralschool.ru/files/sccdk_lsy_new/90e1d6d0ffaae7c112ad7b9ba780d7df.pdf" TargetMode="External"/><Relationship Id="rId31" Type="http://schemas.openxmlformats.org/officeDocument/2006/relationships/hyperlink" Target="http://cdk-lsy.uralschool.ru/about/workersItem/11" TargetMode="External"/><Relationship Id="rId4" Type="http://schemas.openxmlformats.org/officeDocument/2006/relationships/settings" Target="settings.xml"/><Relationship Id="rId9" Type="http://schemas.openxmlformats.org/officeDocument/2006/relationships/hyperlink" Target="http://cdk-lsy.uralschool.ru/files/sccdk_lsy_new/8dd8aa77f724dc70071699001800d3d7.pdf" TargetMode="External"/><Relationship Id="rId14" Type="http://schemas.openxmlformats.org/officeDocument/2006/relationships/hyperlink" Target="http://cdk-lsy.uralschool.ru/files/sccdk_lsy_new/db93032e93fe7f53c2c261e1f131535d.pdf" TargetMode="External"/><Relationship Id="rId22" Type="http://schemas.openxmlformats.org/officeDocument/2006/relationships/hyperlink" Target="http://cdk-lsy.uralschool.ru/sveden/budget" TargetMode="External"/><Relationship Id="rId27" Type="http://schemas.openxmlformats.org/officeDocument/2006/relationships/hyperlink" Target="http://cdk-lsy.uralschool.ru/about/workersItem/4" TargetMode="External"/><Relationship Id="rId30" Type="http://schemas.openxmlformats.org/officeDocument/2006/relationships/hyperlink" Target="http://cdk-lsy.uralschool.ru/files/sccdk_lsy_new/68f115a0933a1c6f88734b01a2965a6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3101</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2018-01-26T02:58:00Z</cp:lastPrinted>
  <dcterms:created xsi:type="dcterms:W3CDTF">2018-03-15T05:36:00Z</dcterms:created>
  <dcterms:modified xsi:type="dcterms:W3CDTF">2018-03-15T05:36:00Z</dcterms:modified>
</cp:coreProperties>
</file>