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FF" w:rsidRPr="002D18FF" w:rsidRDefault="002D18FF" w:rsidP="002D18FF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</w:pPr>
      <w:r w:rsidRPr="002D18FF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Дурной пример, или</w:t>
      </w:r>
      <w:proofErr w:type="gramStart"/>
      <w:r w:rsidRPr="002D18FF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 xml:space="preserve"> К</w:t>
      </w:r>
      <w:proofErr w:type="gramEnd"/>
      <w:r w:rsidRPr="002D18FF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ак воспитать правильно</w:t>
      </w:r>
    </w:p>
    <w:p w:rsidR="002D18FF" w:rsidRPr="002D18FF" w:rsidRDefault="002D18FF" w:rsidP="002D18FF">
      <w:pPr>
        <w:spacing w:before="180" w:after="300" w:line="375" w:lineRule="atLeast"/>
        <w:rPr>
          <w:rFonts w:ascii="Arial" w:eastAsia="Times New Roman" w:hAnsi="Arial" w:cs="Arial"/>
          <w:i/>
          <w:iCs/>
          <w:color w:val="999999"/>
          <w:sz w:val="29"/>
          <w:szCs w:val="29"/>
          <w:lang w:eastAsia="ru-RU"/>
        </w:rPr>
      </w:pPr>
      <w:r w:rsidRPr="002D18FF">
        <w:rPr>
          <w:rFonts w:ascii="Arial" w:eastAsia="Times New Roman" w:hAnsi="Arial" w:cs="Arial"/>
          <w:i/>
          <w:iCs/>
          <w:color w:val="999999"/>
          <w:sz w:val="29"/>
          <w:szCs w:val="29"/>
          <w:lang w:eastAsia="ru-RU"/>
        </w:rPr>
        <w:t>На ошибках люди учатся</w:t>
      </w:r>
    </w:p>
    <w:p w:rsidR="002D18FF" w:rsidRPr="002D18FF" w:rsidRDefault="002D18FF" w:rsidP="002D18FF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hyperlink r:id="rId6" w:history="1">
        <w:r w:rsidRPr="002D18FF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ru-RU"/>
          </w:rPr>
          <w:t>Галина Лапина</w:t>
        </w:r>
      </w:hyperlink>
    </w:p>
    <w:p w:rsidR="002D18FF" w:rsidRPr="002D18FF" w:rsidRDefault="002D18FF" w:rsidP="002D18FF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D18FF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-</w:t>
      </w:r>
    </w:p>
    <w:p w:rsidR="002D18FF" w:rsidRPr="002D18FF" w:rsidRDefault="002D18FF" w:rsidP="002D18F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18FF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21/10/2021</w:t>
      </w:r>
    </w:p>
    <w:p w:rsidR="002D18FF" w:rsidRPr="002D18FF" w:rsidRDefault="002D18FF" w:rsidP="002D18F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18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61</w:t>
      </w:r>
    </w:p>
    <w:p w:rsidR="002D18FF" w:rsidRPr="002D18FF" w:rsidRDefault="002D18FF" w:rsidP="002D18F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18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18FF" w:rsidRPr="002D18FF" w:rsidRDefault="002D18FF" w:rsidP="002D18FF">
      <w:pPr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anchor="respond" w:history="1">
        <w:r w:rsidRPr="002D18FF">
          <w:rPr>
            <w:rFonts w:ascii="Arial" w:eastAsia="Times New Roman" w:hAnsi="Arial" w:cs="Arial"/>
            <w:color w:val="444444"/>
            <w:sz w:val="17"/>
            <w:szCs w:val="17"/>
            <w:lang w:eastAsia="ru-RU"/>
          </w:rPr>
          <w:t>0</w:t>
        </w:r>
      </w:hyperlink>
    </w:p>
    <w:p w:rsidR="002D18FF" w:rsidRPr="002D18FF" w:rsidRDefault="002D18FF" w:rsidP="002D18F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0AF49"/>
          <w:sz w:val="23"/>
          <w:szCs w:val="23"/>
          <w:lang w:eastAsia="ru-RU"/>
        </w:rPr>
        <w:drawing>
          <wp:inline distT="0" distB="0" distL="0" distR="0">
            <wp:extent cx="6629400" cy="4038600"/>
            <wp:effectExtent l="0" t="0" r="0" b="0"/>
            <wp:docPr id="1" name="Рисунок 1" descr="http://vestnik-lesnoy.ru/wp-content/uploads/2017/06/%D0%B4%D0%B5%D1%82%D0%B8-%D0%B4%D0%B5%D0%BF%D1%80%D0%B5%D1%81%D1%81%D0%B8%D1%8F-%D0%B3%D1%80%D1%83%D1%81%D1%82%D1%8C-696x4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nik-lesnoy.ru/wp-content/uploads/2017/06/%D0%B4%D0%B5%D1%82%D0%B8-%D0%B4%D0%B5%D0%BF%D1%80%D0%B5%D1%81%D1%81%D0%B8%D1%8F-%D0%B3%D1%80%D1%83%D1%81%D1%82%D1%8C-696x4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Когда слышишь, как дети кричат друг на друга во дворе, и мало того, что кричат, так даже взрослый не переплюнет набор нецензурных выражений в этих высказываниях, когда помимо обычных разговоров, нет-нет да проскальзывает толчок, </w:t>
      </w:r>
      <w:proofErr w:type="gramStart"/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пинок</w:t>
      </w:r>
      <w:proofErr w:type="gramEnd"/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, подзатыльник. Ты проходишь мимо и думаешь: «Потерянное поколение, в кого они такие?» К сожалению, ответ прост и печален – в нас, взрослых.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Грустная, но нередкая ситуация, когда ребёнок приходит из школы, делает домашнее задание, просит маму проверить работу, а она, находя ошибки, начинает упрекать школьника, мол «ты что, дурак, ты не мог подумать, </w:t>
      </w: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завтра снова «двойку» принесёшь, сколько можно меня позорить, бестолочь…» и таких эпитетов огромное количество.</w:t>
      </w:r>
      <w:proofErr w:type="gramEnd"/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 сожалению, встречаются семьи, где физические наказания, угрозы, оскорбления, унижения и побои считаются элементом воспитания. И насилие в этом случае приравнивается к норме.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Подросток копит в себе обиду и боль. Ему нужна была поддержка, а он слышит обвинения, непринятие и отказ. Нормально ли это? Вы скажете – нет! Но, опять же, к сожалению, таких родителей не один и не два… Подобные ситуации происходят каждый день. А теперь давайте вместе подумаем, к чему это всё ведёт.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Наказания, суть которых – намеренное нанесение физического и психологического ущерба ребёнку, заключающиеся в унижении, боли, страхе перед болью, представляют реальную угрозу соматическому и психическому здоровью и даже жизни ребёнка и поэтому запрещены нормативно-правовыми документами. Родительские фигуры априори являются для ребёнка идеальными, – говорит </w:t>
      </w: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Надежда </w:t>
      </w:r>
      <w:proofErr w:type="spellStart"/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Шиманова</w:t>
      </w:r>
      <w:proofErr w:type="spellEnd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педагог-психолог Центра психолого-педагогической, медицинской и социальной помощи. – Поскольку дети не имеют определённого жизненного опыта и образца, по сравнению с которым они могли бы оценить действия родителей, то их психика находит единственный способ, с помощью которого можно объяснить эмоциональный вред или побои, – это принять на себя ответственность за действия старших. Ребёнку легче обвинить себя, чем признать, что его родитель поступает плохо: «Со мной что-то не так», «Я плохой», «Со мной по-другому нельзя», – продолжает комментировать ситуацию Надежда Сергеевна.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Жестокость, которую мы видим, издевательства над одноклассниками, над животными, использование оружия в школе или на улице, попытки или совершённый суицид – это ужасные последствия низкой самооценки, тревоги, агрессии, страхов ребёнка. В результате физического наказания у детей формируется мораль «кто сильный, тот и прав», искажается восприятие чувства вины, так как вместо обдумывания своего проступка ребёнок испытывает всепоглощающий страх и обиду.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Психолог называет последствия, к которым приводит родительская жестокость: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дети стремятся решать свои проблемы с помощью насильственных или противоправных действий, склонны к приступам гнева и немотивированной агрессии, которую они изливают </w:t>
      </w:r>
      <w:proofErr w:type="gramStart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</w:t>
      </w:r>
      <w:proofErr w:type="gramEnd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более слабого;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 них возникают трудности с социализацией, построением доверительных отношений, есть риск примыкания к «плохой» компании;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дети часто сами становятся обидчиками и </w:t>
      </w:r>
      <w:proofErr w:type="spellStart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абьюзерами</w:t>
      </w:r>
      <w:proofErr w:type="spellEnd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или же, наоборот, принимают на себя роль жертвы, находя властного партнёра;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происходит нарушение когнитивных функций – внимания, памяти, формируется инфантильная и малообразованная личность, не желающая трудиться;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развивается толерантность к насилию (это не только принятие насилия как нормы, но и невозможность использовать другие способы мотивации ребёнка к действию);</w:t>
      </w:r>
    </w:p>
    <w:p w:rsidR="002D18FF" w:rsidRPr="002D18FF" w:rsidRDefault="002D18FF" w:rsidP="002D18FF">
      <w:pPr>
        <w:numPr>
          <w:ilvl w:val="0"/>
          <w:numId w:val="1"/>
        </w:numPr>
        <w:spacing w:before="100" w:beforeAutospacing="1" w:after="100" w:afterAutospacing="1" w:line="360" w:lineRule="atLeast"/>
        <w:ind w:left="6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эмоционально изолированные дети стремятся привлечь к себе внимание любыми доступными способами, в том числе и вызывающим, эксцентричным поведением.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Как же родителям нужно себя вести и что делать?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Психологи советуют хвалить и поощрять своих детей. Чтобы ребёнок понимал, что он должен делать, а что – нет, многократно проговаривать и повторять информацию, научиться договариваться.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В семье должны быть равны все: если ребёнок понимает, что от папы (бабушки или др.) можно получить то, что нельзя от мамы, он будет это использовать, – поясняет </w:t>
      </w: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Надежда </w:t>
      </w:r>
      <w:proofErr w:type="spellStart"/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Шиманова</w:t>
      </w:r>
      <w:proofErr w:type="spellEnd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– Всегда выполняйте данное обещание (это правило должно работать в обе стороны, как со стороны родителей, так и со стороны ребёнка). Будьте последовательны, всегда действуйте одинаково в одних и тех же ситуациях, независимо от настроения или состояния. Игнорируйте нежелательное поведение ребёнка. Если, например, вам устраивают сцену в магазине, вы просто берёте его за руку и уходите. Но потом важно обсудить с ним, что произошло, почему вы ушли и почему он не получил желаемое.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Конечно, это требует не только большого терпения, но и достаточного количества времени от родителей. Но разве формирование здоровых и доверительных отношений со своим ребёнком, сохранность его психики и здоровья не являются приоритетными?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Вспомните, вы не один раз слышали фразу: «Меня в детстве </w:t>
      </w:r>
      <w:proofErr w:type="gramStart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лупили</w:t>
      </w:r>
      <w:proofErr w:type="gramEnd"/>
      <w:r w:rsidRPr="002D18F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 ничего, вырос нормальным человеком». Но разве это нормально? Спросите себя, насколько я готов изменить своё отношение к проблемам насилия в семье в частности и в обществе в целом?</w:t>
      </w:r>
    </w:p>
    <w:p w:rsidR="002D18FF" w:rsidRPr="002D18FF" w:rsidRDefault="002D18FF" w:rsidP="002D18FF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D18F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Изменить ситуацию сложно, но это возможно. Изменения должны начинаться где-то глубоко внутри, и начать достаточно хотя бы с одного человека, и этот человек – Я сам.</w:t>
      </w:r>
    </w:p>
    <w:p w:rsidR="00FE176B" w:rsidRDefault="00FE176B">
      <w:bookmarkStart w:id="0" w:name="_GoBack"/>
      <w:bookmarkEnd w:id="0"/>
    </w:p>
    <w:sectPr w:rsidR="00FE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54"/>
    <w:multiLevelType w:val="multilevel"/>
    <w:tmpl w:val="2FE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2B"/>
    <w:rsid w:val="002D18FF"/>
    <w:rsid w:val="006B222B"/>
    <w:rsid w:val="008833C5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d-post-sub-title">
    <w:name w:val="td-post-sub-title"/>
    <w:basedOn w:val="a"/>
    <w:rsid w:val="002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18FF"/>
    <w:rPr>
      <w:color w:val="0000FF"/>
      <w:u w:val="single"/>
    </w:rPr>
  </w:style>
  <w:style w:type="character" w:customStyle="1" w:styleId="td-post-date">
    <w:name w:val="td-post-date"/>
    <w:basedOn w:val="a0"/>
    <w:rsid w:val="002D18FF"/>
  </w:style>
  <w:style w:type="character" w:customStyle="1" w:styleId="td-nr-views-134939">
    <w:name w:val="td-nr-views-134939"/>
    <w:basedOn w:val="a0"/>
    <w:rsid w:val="002D18FF"/>
  </w:style>
  <w:style w:type="paragraph" w:styleId="a4">
    <w:name w:val="Normal (Web)"/>
    <w:basedOn w:val="a"/>
    <w:uiPriority w:val="99"/>
    <w:semiHidden/>
    <w:unhideWhenUsed/>
    <w:rsid w:val="002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d-post-sub-title">
    <w:name w:val="td-post-sub-title"/>
    <w:basedOn w:val="a"/>
    <w:rsid w:val="002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18FF"/>
    <w:rPr>
      <w:color w:val="0000FF"/>
      <w:u w:val="single"/>
    </w:rPr>
  </w:style>
  <w:style w:type="character" w:customStyle="1" w:styleId="td-post-date">
    <w:name w:val="td-post-date"/>
    <w:basedOn w:val="a0"/>
    <w:rsid w:val="002D18FF"/>
  </w:style>
  <w:style w:type="character" w:customStyle="1" w:styleId="td-nr-views-134939">
    <w:name w:val="td-nr-views-134939"/>
    <w:basedOn w:val="a0"/>
    <w:rsid w:val="002D18FF"/>
  </w:style>
  <w:style w:type="paragraph" w:styleId="a4">
    <w:name w:val="Normal (Web)"/>
    <w:basedOn w:val="a"/>
    <w:uiPriority w:val="99"/>
    <w:semiHidden/>
    <w:unhideWhenUsed/>
    <w:rsid w:val="002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12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5035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46707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lesnoy.ru/wp-content/uploads/2017/06/%D0%B4%D0%B5%D1%82%D0%B8-%D0%B4%D0%B5%D0%BF%D1%80%D0%B5%D1%81%D1%81%D0%B8%D1%8F-%D0%B3%D1%80%D1%83%D1%81%D1%82%D1%8C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stnik-lesnoy.ru/durnoj-primer-ili-kak-vospitat-pravil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-lesnoy.ru/author/lapin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2</cp:revision>
  <dcterms:created xsi:type="dcterms:W3CDTF">2021-12-27T06:24:00Z</dcterms:created>
  <dcterms:modified xsi:type="dcterms:W3CDTF">2021-12-27T06:24:00Z</dcterms:modified>
</cp:coreProperties>
</file>